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69710E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69710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>на 201</w:t>
      </w:r>
      <w:r w:rsidR="00265D21">
        <w:rPr>
          <w:rFonts w:ascii="Times New Roman" w:hAnsi="Times New Roman" w:cs="Times New Roman"/>
          <w:b/>
          <w:sz w:val="26"/>
          <w:szCs w:val="26"/>
        </w:rPr>
        <w:t>8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201</w:t>
      </w:r>
      <w:r w:rsidR="00265D21">
        <w:rPr>
          <w:rFonts w:ascii="Times New Roman" w:hAnsi="Times New Roman" w:cs="Times New Roman"/>
          <w:b/>
          <w:sz w:val="26"/>
          <w:szCs w:val="26"/>
        </w:rPr>
        <w:t>9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265D21">
        <w:rPr>
          <w:rFonts w:ascii="Times New Roman" w:hAnsi="Times New Roman" w:cs="Times New Roman"/>
          <w:b/>
          <w:sz w:val="26"/>
          <w:szCs w:val="26"/>
        </w:rPr>
        <w:t>20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69710E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9710E">
        <w:rPr>
          <w:rFonts w:ascii="Times New Roman" w:hAnsi="Times New Roman" w:cs="Times New Roman"/>
          <w:sz w:val="26"/>
          <w:szCs w:val="26"/>
        </w:rPr>
        <w:t>(к сессии</w:t>
      </w:r>
      <w:r w:rsidR="008532E2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8532E2">
        <w:rPr>
          <w:rFonts w:ascii="Times New Roman" w:hAnsi="Times New Roman" w:cs="Times New Roman"/>
          <w:sz w:val="26"/>
          <w:szCs w:val="26"/>
        </w:rPr>
        <w:t>25</w:t>
      </w:r>
      <w:r w:rsidRPr="0069710E">
        <w:rPr>
          <w:rFonts w:ascii="Times New Roman" w:hAnsi="Times New Roman" w:cs="Times New Roman"/>
          <w:sz w:val="26"/>
          <w:szCs w:val="26"/>
        </w:rPr>
        <w:t xml:space="preserve"> </w:t>
      </w:r>
      <w:r w:rsidR="00265D21">
        <w:rPr>
          <w:rFonts w:ascii="Times New Roman" w:hAnsi="Times New Roman" w:cs="Times New Roman"/>
          <w:sz w:val="26"/>
          <w:szCs w:val="26"/>
        </w:rPr>
        <w:t xml:space="preserve"> </w:t>
      </w:r>
      <w:r w:rsidR="00D93439">
        <w:rPr>
          <w:rFonts w:ascii="Times New Roman" w:hAnsi="Times New Roman" w:cs="Times New Roman"/>
          <w:sz w:val="26"/>
          <w:szCs w:val="26"/>
        </w:rPr>
        <w:t>июня</w:t>
      </w:r>
      <w:proofErr w:type="gramEnd"/>
      <w:r w:rsidRPr="0069710E">
        <w:rPr>
          <w:rFonts w:ascii="Times New Roman" w:hAnsi="Times New Roman" w:cs="Times New Roman"/>
          <w:sz w:val="26"/>
          <w:szCs w:val="26"/>
        </w:rPr>
        <w:t xml:space="preserve"> 201</w:t>
      </w:r>
      <w:r w:rsidR="00265D21">
        <w:rPr>
          <w:rFonts w:ascii="Times New Roman" w:hAnsi="Times New Roman" w:cs="Times New Roman"/>
          <w:sz w:val="26"/>
          <w:szCs w:val="26"/>
        </w:rPr>
        <w:t>8 года</w:t>
      </w:r>
      <w:r w:rsidRPr="0069710E">
        <w:rPr>
          <w:rFonts w:ascii="Times New Roman" w:hAnsi="Times New Roman" w:cs="Times New Roman"/>
          <w:sz w:val="26"/>
          <w:szCs w:val="26"/>
        </w:rPr>
        <w:t>)</w:t>
      </w:r>
    </w:p>
    <w:p w:rsidR="00920ADC" w:rsidRPr="00311746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46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311746">
        <w:rPr>
          <w:rFonts w:ascii="Times New Roman" w:hAnsi="Times New Roman" w:cs="Times New Roman"/>
          <w:sz w:val="26"/>
          <w:szCs w:val="26"/>
        </w:rPr>
        <w:t>«О</w:t>
      </w:r>
      <w:r w:rsidRPr="00311746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311746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="00265D21">
        <w:rPr>
          <w:rFonts w:ascii="Times New Roman" w:hAnsi="Times New Roman" w:cs="Times New Roman"/>
          <w:sz w:val="26"/>
          <w:szCs w:val="26"/>
        </w:rPr>
        <w:t>8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265D21">
        <w:rPr>
          <w:rFonts w:ascii="Times New Roman" w:hAnsi="Times New Roman" w:cs="Times New Roman"/>
          <w:sz w:val="26"/>
          <w:szCs w:val="26"/>
        </w:rPr>
        <w:t>9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и 20</w:t>
      </w:r>
      <w:r w:rsidR="00265D21">
        <w:rPr>
          <w:rFonts w:ascii="Times New Roman" w:hAnsi="Times New Roman" w:cs="Times New Roman"/>
          <w:sz w:val="26"/>
          <w:szCs w:val="26"/>
        </w:rPr>
        <w:t>20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годов» (далее – решение о бюджете) </w:t>
      </w:r>
      <w:r w:rsidR="00920ADC" w:rsidRPr="00311746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311746">
        <w:rPr>
          <w:rFonts w:ascii="Times New Roman" w:hAnsi="Times New Roman" w:cs="Times New Roman"/>
          <w:sz w:val="26"/>
          <w:szCs w:val="26"/>
        </w:rPr>
        <w:t>ей</w:t>
      </w:r>
      <w:r w:rsidR="00920ADC" w:rsidRPr="00311746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311746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311746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 и статьей 22 решения о бюджете.</w:t>
      </w:r>
    </w:p>
    <w:p w:rsidR="00DF17CB" w:rsidRPr="00537A84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DE59E4" w:rsidRPr="00327E80" w:rsidRDefault="00367F30" w:rsidP="00D94D5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E8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27E80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327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7E80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327E80">
        <w:rPr>
          <w:rFonts w:ascii="Times New Roman" w:hAnsi="Times New Roman" w:cs="Times New Roman"/>
          <w:b/>
          <w:sz w:val="26"/>
          <w:szCs w:val="26"/>
        </w:rPr>
        <w:t>оходн</w:t>
      </w:r>
      <w:r w:rsidRPr="00327E80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327E80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327E80">
        <w:rPr>
          <w:rFonts w:ascii="Times New Roman" w:hAnsi="Times New Roman" w:cs="Times New Roman"/>
          <w:b/>
          <w:sz w:val="26"/>
          <w:szCs w:val="26"/>
        </w:rPr>
        <w:t>и</w:t>
      </w:r>
      <w:r w:rsidR="00D94D51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824A0" w:rsidRPr="00FA4F52" w:rsidRDefault="00DF17CB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E10D3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EA12F6">
        <w:rPr>
          <w:rFonts w:ascii="Times New Roman" w:hAnsi="Times New Roman" w:cs="Times New Roman"/>
          <w:sz w:val="26"/>
          <w:szCs w:val="26"/>
        </w:rPr>
        <w:t xml:space="preserve">Прогнозируемый объем </w:t>
      </w:r>
      <w:r w:rsidR="001305AC" w:rsidRPr="00EA12F6">
        <w:rPr>
          <w:rFonts w:ascii="Times New Roman" w:hAnsi="Times New Roman" w:cs="Times New Roman"/>
          <w:sz w:val="26"/>
          <w:szCs w:val="26"/>
        </w:rPr>
        <w:t>доходов</w:t>
      </w:r>
      <w:r w:rsidRPr="00EA12F6">
        <w:rPr>
          <w:rFonts w:ascii="Times New Roman" w:hAnsi="Times New Roman" w:cs="Times New Roman"/>
          <w:sz w:val="26"/>
          <w:szCs w:val="26"/>
        </w:rPr>
        <w:t xml:space="preserve"> </w:t>
      </w:r>
      <w:r w:rsidR="0069710E" w:rsidRPr="00EA12F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EA12F6">
        <w:rPr>
          <w:rFonts w:ascii="Times New Roman" w:hAnsi="Times New Roman" w:cs="Times New Roman"/>
          <w:sz w:val="26"/>
          <w:szCs w:val="26"/>
        </w:rPr>
        <w:t>предлагается</w:t>
      </w:r>
      <w:r w:rsidRPr="00E10D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A354A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FA4F52">
        <w:rPr>
          <w:rFonts w:ascii="Times New Roman" w:hAnsi="Times New Roman" w:cs="Times New Roman"/>
          <w:sz w:val="26"/>
          <w:szCs w:val="26"/>
        </w:rPr>
        <w:t xml:space="preserve"> в 201</w:t>
      </w:r>
      <w:r w:rsidR="00265D21">
        <w:rPr>
          <w:rFonts w:ascii="Times New Roman" w:hAnsi="Times New Roman" w:cs="Times New Roman"/>
          <w:sz w:val="26"/>
          <w:szCs w:val="26"/>
        </w:rPr>
        <w:t>8</w:t>
      </w:r>
      <w:r w:rsidRPr="00FA4F52"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D93439">
        <w:rPr>
          <w:rFonts w:ascii="Times New Roman" w:hAnsi="Times New Roman" w:cs="Times New Roman"/>
          <w:sz w:val="26"/>
          <w:szCs w:val="26"/>
        </w:rPr>
        <w:t>11 277,5</w:t>
      </w:r>
      <w:r w:rsidRPr="00FA4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F5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FA4F52">
        <w:rPr>
          <w:rFonts w:ascii="Times New Roman" w:hAnsi="Times New Roman" w:cs="Times New Roman"/>
          <w:sz w:val="26"/>
          <w:szCs w:val="26"/>
        </w:rPr>
        <w:t xml:space="preserve">,   </w:t>
      </w:r>
      <w:r w:rsidR="002A354A">
        <w:rPr>
          <w:rFonts w:ascii="Times New Roman" w:hAnsi="Times New Roman" w:cs="Times New Roman"/>
          <w:sz w:val="26"/>
          <w:szCs w:val="26"/>
        </w:rPr>
        <w:t xml:space="preserve">в том числе объем налоговых и неналоговых доходов предлагается </w:t>
      </w:r>
      <w:r w:rsidR="00265D21">
        <w:rPr>
          <w:rFonts w:ascii="Times New Roman" w:hAnsi="Times New Roman" w:cs="Times New Roman"/>
          <w:sz w:val="26"/>
          <w:szCs w:val="26"/>
        </w:rPr>
        <w:t>увеличить</w:t>
      </w:r>
      <w:r w:rsidR="002A354A">
        <w:rPr>
          <w:rFonts w:ascii="Times New Roman" w:hAnsi="Times New Roman" w:cs="Times New Roman"/>
          <w:sz w:val="26"/>
          <w:szCs w:val="26"/>
        </w:rPr>
        <w:t xml:space="preserve"> на 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r w:rsidR="00265D21">
        <w:rPr>
          <w:rFonts w:ascii="Times New Roman" w:hAnsi="Times New Roman" w:cs="Times New Roman"/>
          <w:sz w:val="26"/>
          <w:szCs w:val="26"/>
        </w:rPr>
        <w:t>47,7</w:t>
      </w:r>
      <w:r w:rsidR="002A354A">
        <w:rPr>
          <w:rFonts w:ascii="Times New Roman" w:hAnsi="Times New Roman" w:cs="Times New Roman"/>
          <w:sz w:val="26"/>
          <w:szCs w:val="26"/>
        </w:rPr>
        <w:t>тыс.рублей</w:t>
      </w:r>
      <w:r w:rsidR="00265D21">
        <w:rPr>
          <w:rFonts w:ascii="Times New Roman" w:hAnsi="Times New Roman" w:cs="Times New Roman"/>
          <w:sz w:val="26"/>
          <w:szCs w:val="26"/>
        </w:rPr>
        <w:t xml:space="preserve"> (за счет прогнозируемых поступлений из бюджета Удмуртской Республики от оказания платных услуг казенным учреждением по осуществлению тестирования ГТО)</w:t>
      </w:r>
      <w:r w:rsidR="002A354A">
        <w:rPr>
          <w:rFonts w:ascii="Times New Roman" w:hAnsi="Times New Roman" w:cs="Times New Roman"/>
          <w:sz w:val="26"/>
          <w:szCs w:val="26"/>
        </w:rPr>
        <w:t xml:space="preserve">, объем безвозмездных поступлений </w:t>
      </w:r>
      <w:r w:rsidR="004E33C5">
        <w:rPr>
          <w:rFonts w:ascii="Times New Roman" w:hAnsi="Times New Roman" w:cs="Times New Roman"/>
          <w:sz w:val="26"/>
          <w:szCs w:val="26"/>
        </w:rPr>
        <w:t xml:space="preserve">на основании уведомлений администраторов доходов </w:t>
      </w:r>
      <w:r w:rsidR="002A354A">
        <w:rPr>
          <w:rFonts w:ascii="Times New Roman" w:hAnsi="Times New Roman" w:cs="Times New Roman"/>
          <w:sz w:val="26"/>
          <w:szCs w:val="26"/>
        </w:rPr>
        <w:t xml:space="preserve">увеличить на 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r w:rsidR="00D93439">
        <w:rPr>
          <w:rFonts w:ascii="Times New Roman" w:hAnsi="Times New Roman" w:cs="Times New Roman"/>
          <w:sz w:val="26"/>
          <w:szCs w:val="26"/>
        </w:rPr>
        <w:t>11 229,8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54A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C71163">
        <w:rPr>
          <w:rFonts w:ascii="Times New Roman" w:hAnsi="Times New Roman" w:cs="Times New Roman"/>
          <w:sz w:val="26"/>
          <w:szCs w:val="26"/>
        </w:rPr>
        <w:t xml:space="preserve"> (в том числе поступивших из других бюджетов бюджетной системы РФ </w:t>
      </w:r>
      <w:r w:rsidR="00D93439">
        <w:rPr>
          <w:rFonts w:ascii="Times New Roman" w:hAnsi="Times New Roman" w:cs="Times New Roman"/>
          <w:sz w:val="26"/>
          <w:szCs w:val="26"/>
        </w:rPr>
        <w:t>11 229,8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1163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C71163">
        <w:rPr>
          <w:rFonts w:ascii="Times New Roman" w:hAnsi="Times New Roman" w:cs="Times New Roman"/>
          <w:sz w:val="26"/>
          <w:szCs w:val="26"/>
        </w:rPr>
        <w:t>)</w:t>
      </w:r>
      <w:r w:rsidR="0072575C">
        <w:rPr>
          <w:rFonts w:ascii="Times New Roman" w:hAnsi="Times New Roman" w:cs="Times New Roman"/>
          <w:sz w:val="26"/>
          <w:szCs w:val="26"/>
        </w:rPr>
        <w:t>:</w:t>
      </w:r>
      <w:r w:rsidRPr="00FA4F52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276"/>
        <w:gridCol w:w="3260"/>
      </w:tblGrid>
      <w:tr w:rsidR="00EA12F6" w:rsidRPr="00EA12F6" w:rsidTr="00A663D4">
        <w:tc>
          <w:tcPr>
            <w:tcW w:w="1843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2F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11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9710E" w:rsidRPr="00EA12F6" w:rsidRDefault="0069710E" w:rsidP="00B52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на 2015 год  </w:t>
            </w:r>
          </w:p>
        </w:tc>
        <w:tc>
          <w:tcPr>
            <w:tcW w:w="3260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A56135" w:rsidRPr="00E10D36" w:rsidTr="00A663D4">
        <w:tc>
          <w:tcPr>
            <w:tcW w:w="1843" w:type="dxa"/>
            <w:vAlign w:val="center"/>
          </w:tcPr>
          <w:p w:rsidR="00A56135" w:rsidRPr="00326708" w:rsidRDefault="00A56135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00 00000 00 0000 000</w:t>
            </w:r>
          </w:p>
        </w:tc>
        <w:tc>
          <w:tcPr>
            <w:tcW w:w="4111" w:type="dxa"/>
            <w:vAlign w:val="center"/>
          </w:tcPr>
          <w:p w:rsidR="00A56135" w:rsidRPr="00326708" w:rsidRDefault="00A56135" w:rsidP="000B12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61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A56135" w:rsidRPr="00326708" w:rsidRDefault="00265D21" w:rsidP="00A56135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+ 47,7</w:t>
            </w:r>
          </w:p>
        </w:tc>
        <w:tc>
          <w:tcPr>
            <w:tcW w:w="3260" w:type="dxa"/>
          </w:tcPr>
          <w:p w:rsidR="00A56135" w:rsidRPr="00697B3E" w:rsidRDefault="00A56135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19E4" w:rsidRPr="00E10D36" w:rsidTr="00A663D4">
        <w:tc>
          <w:tcPr>
            <w:tcW w:w="1843" w:type="dxa"/>
            <w:vAlign w:val="center"/>
          </w:tcPr>
          <w:p w:rsidR="00C719E4" w:rsidRDefault="00C719E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113 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00000 00 0000 000</w:t>
            </w:r>
          </w:p>
        </w:tc>
        <w:tc>
          <w:tcPr>
            <w:tcW w:w="4111" w:type="dxa"/>
            <w:vAlign w:val="center"/>
          </w:tcPr>
          <w:p w:rsidR="00C719E4" w:rsidRPr="00C719E4" w:rsidRDefault="00C719E4" w:rsidP="000B12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9E4"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C719E4" w:rsidRPr="00014A01" w:rsidRDefault="00ED6953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+47,7</w:t>
            </w:r>
          </w:p>
        </w:tc>
        <w:tc>
          <w:tcPr>
            <w:tcW w:w="3260" w:type="dxa"/>
          </w:tcPr>
          <w:p w:rsidR="00C719E4" w:rsidRPr="008F439C" w:rsidRDefault="00C719E4" w:rsidP="000B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E4" w:rsidRPr="00E10D36" w:rsidTr="00A663D4">
        <w:tc>
          <w:tcPr>
            <w:tcW w:w="1843" w:type="dxa"/>
            <w:vAlign w:val="center"/>
          </w:tcPr>
          <w:p w:rsidR="00C719E4" w:rsidRPr="00C719E4" w:rsidRDefault="00C719E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113 </w:t>
            </w:r>
            <w:r w:rsidRPr="00C719E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01995 05 0000 130</w:t>
            </w:r>
          </w:p>
        </w:tc>
        <w:tc>
          <w:tcPr>
            <w:tcW w:w="4111" w:type="dxa"/>
            <w:vAlign w:val="center"/>
          </w:tcPr>
          <w:p w:rsidR="00C719E4" w:rsidRPr="00A50A61" w:rsidRDefault="00C719E4" w:rsidP="000B12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A61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vAlign w:val="center"/>
          </w:tcPr>
          <w:p w:rsidR="00C719E4" w:rsidRPr="00C719E4" w:rsidRDefault="00C719E4" w:rsidP="00265D2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C719E4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D2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3260" w:type="dxa"/>
          </w:tcPr>
          <w:p w:rsidR="00C719E4" w:rsidRPr="00C719E4" w:rsidRDefault="00ED6953" w:rsidP="00E9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Прогнозируемые к поступлению доходы</w:t>
            </w:r>
            <w:r w:rsidRPr="00ED6953">
              <w:rPr>
                <w:rFonts w:ascii="Times New Roman" w:hAnsi="Times New Roman" w:cs="Times New Roman"/>
                <w:sz w:val="20"/>
                <w:szCs w:val="20"/>
              </w:rPr>
              <w:t xml:space="preserve"> от оказания платных услуг казенным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69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953">
              <w:rPr>
                <w:rFonts w:ascii="Times New Roman" w:hAnsi="Times New Roman" w:cs="Times New Roman"/>
                <w:sz w:val="20"/>
                <w:szCs w:val="20"/>
              </w:rPr>
              <w:t xml:space="preserve">(услуги </w:t>
            </w:r>
            <w:r w:rsidR="00E95056" w:rsidRPr="00E95056">
              <w:rPr>
                <w:rFonts w:ascii="Times New Roman" w:hAnsi="Times New Roman" w:cs="Times New Roman"/>
                <w:sz w:val="20"/>
                <w:szCs w:val="20"/>
              </w:rPr>
              <w:t xml:space="preserve">по осуществлению тестирования ГТО </w:t>
            </w:r>
            <w:r w:rsidRPr="00ED6953">
              <w:rPr>
                <w:rFonts w:ascii="Times New Roman" w:hAnsi="Times New Roman" w:cs="Times New Roman"/>
                <w:sz w:val="20"/>
                <w:szCs w:val="20"/>
              </w:rPr>
              <w:t>за апрель-июнь из бюджета УР)</w:t>
            </w:r>
          </w:p>
        </w:tc>
      </w:tr>
      <w:tr w:rsidR="00A663D4" w:rsidRPr="00E10D36" w:rsidTr="00A663D4">
        <w:trPr>
          <w:trHeight w:val="489"/>
        </w:trPr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200 00000 00 0000 000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49226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+ </w:t>
            </w:r>
            <w:r w:rsidR="00492261">
              <w:rPr>
                <w:rFonts w:ascii="Times New Roman" w:hAnsi="Times New Roman" w:cs="Times New Roman"/>
                <w:b/>
              </w:rPr>
              <w:t>11 229,8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265D21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65D2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202 00000 00 0000 000</w:t>
            </w:r>
          </w:p>
        </w:tc>
        <w:tc>
          <w:tcPr>
            <w:tcW w:w="4111" w:type="dxa"/>
            <w:vAlign w:val="center"/>
          </w:tcPr>
          <w:p w:rsidR="00A663D4" w:rsidRPr="00265D21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A663D4" w:rsidRPr="00265D21" w:rsidRDefault="0072575C" w:rsidP="0049226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65D21">
              <w:rPr>
                <w:rFonts w:ascii="Times New Roman" w:hAnsi="Times New Roman" w:cs="Times New Roman"/>
                <w:b/>
              </w:rPr>
              <w:t xml:space="preserve">+ </w:t>
            </w:r>
            <w:r w:rsidR="00492261">
              <w:rPr>
                <w:rFonts w:ascii="Times New Roman" w:hAnsi="Times New Roman" w:cs="Times New Roman"/>
                <w:b/>
              </w:rPr>
              <w:t>11 229,8</w:t>
            </w:r>
            <w:r w:rsidR="00A663D4" w:rsidRPr="00265D2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2F2061" w:rsidTr="00A663D4">
        <w:tc>
          <w:tcPr>
            <w:tcW w:w="1843" w:type="dxa"/>
            <w:vAlign w:val="center"/>
          </w:tcPr>
          <w:p w:rsidR="00A663D4" w:rsidRPr="007402C2" w:rsidRDefault="00265D21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402C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202 15002 05 0000 0151</w:t>
            </w:r>
          </w:p>
        </w:tc>
        <w:tc>
          <w:tcPr>
            <w:tcW w:w="4111" w:type="dxa"/>
            <w:vAlign w:val="center"/>
          </w:tcPr>
          <w:p w:rsidR="00A663D4" w:rsidRPr="007402C2" w:rsidRDefault="00265D21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A663D4" w:rsidRPr="007402C2" w:rsidRDefault="00A663D4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402C2">
              <w:rPr>
                <w:rFonts w:ascii="Times New Roman" w:hAnsi="Times New Roman" w:cs="Times New Roman"/>
                <w:b/>
              </w:rPr>
              <w:t xml:space="preserve">+ </w:t>
            </w:r>
            <w:r w:rsidR="00D93439">
              <w:rPr>
                <w:rFonts w:ascii="Times New Roman" w:hAnsi="Times New Roman" w:cs="Times New Roman"/>
                <w:b/>
              </w:rPr>
              <w:t>8 170,6</w:t>
            </w:r>
          </w:p>
        </w:tc>
        <w:tc>
          <w:tcPr>
            <w:tcW w:w="3260" w:type="dxa"/>
          </w:tcPr>
          <w:p w:rsidR="00A663D4" w:rsidRDefault="00D93439" w:rsidP="00D9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3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7 170,6 </w:t>
            </w:r>
            <w:proofErr w:type="spellStart"/>
            <w:r w:rsidRPr="00D93439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D934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</w:t>
            </w:r>
            <w:r w:rsidR="00265D21" w:rsidRPr="00D93439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65D21" w:rsidRPr="00D93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65D21" w:rsidRPr="00D93439">
              <w:rPr>
                <w:rFonts w:ascii="Times New Roman" w:hAnsi="Times New Roman" w:cs="Times New Roman"/>
                <w:sz w:val="20"/>
                <w:szCs w:val="20"/>
              </w:rPr>
              <w:t xml:space="preserve">.2018г.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r w:rsidR="00265D21" w:rsidRPr="00D93439">
              <w:rPr>
                <w:rFonts w:ascii="Times New Roman" w:hAnsi="Times New Roman" w:cs="Times New Roman"/>
                <w:sz w:val="20"/>
                <w:szCs w:val="20"/>
              </w:rPr>
              <w:t>-р «О распределении дотаций на поддержку мер по обеспечению сбалансированности бюджетов муниципальных образований в Удмуртской Республике»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повышение ФОТ);</w:t>
            </w:r>
          </w:p>
          <w:p w:rsidR="00D93439" w:rsidRPr="00D93439" w:rsidRDefault="00D93439" w:rsidP="00D9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93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1 000 </w:t>
            </w:r>
            <w:proofErr w:type="spellStart"/>
            <w:r w:rsidRPr="00D93439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D934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</w:t>
            </w:r>
            <w:r w:rsidRPr="00D93439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93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93439">
              <w:rPr>
                <w:rFonts w:ascii="Times New Roman" w:hAnsi="Times New Roman" w:cs="Times New Roman"/>
                <w:sz w:val="20"/>
                <w:szCs w:val="20"/>
              </w:rPr>
              <w:t xml:space="preserve">.2018г.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Pr="00D93439">
              <w:rPr>
                <w:rFonts w:ascii="Times New Roman" w:hAnsi="Times New Roman" w:cs="Times New Roman"/>
                <w:sz w:val="20"/>
                <w:szCs w:val="20"/>
              </w:rPr>
              <w:t>-р «О распределении дотаций на поддержку мер по обеспечению сбалансированности бюджетов муниципальных образований в Удмуртской Республике»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подготовку социальной сферы к зиме)</w:t>
            </w:r>
          </w:p>
        </w:tc>
      </w:tr>
      <w:tr w:rsidR="00A663D4" w:rsidRPr="002F2061" w:rsidTr="00A663D4">
        <w:tc>
          <w:tcPr>
            <w:tcW w:w="1843" w:type="dxa"/>
            <w:vAlign w:val="center"/>
          </w:tcPr>
          <w:p w:rsidR="00A663D4" w:rsidRPr="002F2061" w:rsidRDefault="00A663D4" w:rsidP="007402C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F206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202 </w:t>
            </w:r>
            <w:r w:rsidR="007402C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  <w:r w:rsidRPr="002F206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  <w:r w:rsidR="007402C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  <w:r w:rsidRPr="002F206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000 00 0000 151 </w:t>
            </w:r>
          </w:p>
        </w:tc>
        <w:tc>
          <w:tcPr>
            <w:tcW w:w="4111" w:type="dxa"/>
            <w:vAlign w:val="center"/>
          </w:tcPr>
          <w:p w:rsidR="00A663D4" w:rsidRPr="002F2061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бюджетам бюджетной системы</w:t>
            </w:r>
          </w:p>
        </w:tc>
        <w:tc>
          <w:tcPr>
            <w:tcW w:w="1276" w:type="dxa"/>
            <w:vAlign w:val="center"/>
          </w:tcPr>
          <w:p w:rsidR="00A663D4" w:rsidRPr="002F2061" w:rsidRDefault="00A663D4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+ </w:t>
            </w:r>
            <w:r w:rsidR="00D93439">
              <w:rPr>
                <w:rFonts w:ascii="Times New Roman" w:hAnsi="Times New Roman" w:cs="Times New Roman"/>
                <w:b/>
              </w:rPr>
              <w:t>2 217,2</w:t>
            </w:r>
          </w:p>
        </w:tc>
        <w:tc>
          <w:tcPr>
            <w:tcW w:w="3260" w:type="dxa"/>
          </w:tcPr>
          <w:p w:rsidR="00A663D4" w:rsidRPr="002F2061" w:rsidRDefault="00A663D4" w:rsidP="00697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FEB" w:rsidRPr="002F2061" w:rsidTr="00A663D4">
        <w:tc>
          <w:tcPr>
            <w:tcW w:w="1843" w:type="dxa"/>
            <w:vAlign w:val="center"/>
          </w:tcPr>
          <w:p w:rsidR="00127FEB" w:rsidRPr="00127FEB" w:rsidRDefault="00127FEB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D934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29999 05 0103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4111" w:type="dxa"/>
            <w:vAlign w:val="center"/>
          </w:tcPr>
          <w:p w:rsidR="00127FEB" w:rsidRPr="00127FEB" w:rsidRDefault="00D93439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D93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реализацию мероприятий в области поддержки и развития коммунального хозяйства, направленных на повышение надежности, устойчивости и экономичности </w:t>
            </w:r>
            <w:r w:rsidRPr="00D93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жилищно- коммунального хозяйства в Удмуртской Республике</w:t>
            </w:r>
          </w:p>
        </w:tc>
        <w:tc>
          <w:tcPr>
            <w:tcW w:w="1276" w:type="dxa"/>
            <w:vAlign w:val="center"/>
          </w:tcPr>
          <w:p w:rsidR="00127FEB" w:rsidRPr="00127FEB" w:rsidRDefault="00C20089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  <w:r w:rsidR="00D9343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</w:tcPr>
          <w:p w:rsidR="00127FEB" w:rsidRPr="002F2061" w:rsidRDefault="00127FEB" w:rsidP="00D93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 xml:space="preserve">.2018г. №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 xml:space="preserve"> «О распределении субсидий из бюджета </w:t>
            </w:r>
            <w:proofErr w:type="gramStart"/>
            <w:r w:rsidRPr="00127FEB">
              <w:rPr>
                <w:rFonts w:ascii="Times New Roman" w:hAnsi="Times New Roman" w:cs="Times New Roman"/>
                <w:sz w:val="20"/>
                <w:szCs w:val="20"/>
              </w:rPr>
              <w:t xml:space="preserve">УР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="00D93439">
              <w:rPr>
                <w:rFonts w:ascii="Times New Roman" w:hAnsi="Times New Roman" w:cs="Times New Roman"/>
                <w:sz w:val="20"/>
                <w:szCs w:val="20"/>
              </w:rPr>
              <w:t xml:space="preserve"> 2018 год </w:t>
            </w:r>
            <w:r w:rsidRPr="00127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бюджетам муниципальных образований в УР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в целях реализации мероприятий в области поддержки и развития коммунального хозяйства в УР, направленных на повышение надежности, устойчивости и экономичности жилищно- коммунального хозяйства в УР»</w:t>
            </w:r>
            <w:r w:rsidR="00C200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(уведомление по расчетам между бюджетами от </w:t>
            </w:r>
            <w:r w:rsidR="00D9343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C200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.05.2018 № </w:t>
            </w:r>
            <w:r w:rsidR="00D93439">
              <w:rPr>
                <w:rFonts w:ascii="Times New Roman" w:hAnsi="Times New Roman" w:cs="Times New Roman"/>
                <w:bCs/>
                <w:sz w:val="20"/>
                <w:szCs w:val="20"/>
              </w:rPr>
              <w:t>40-х</w:t>
            </w:r>
            <w:r w:rsidR="00C2008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D77EB7" w:rsidP="00D20EB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29999 05 01</w:t>
            </w:r>
            <w:r w:rsidR="00D20E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4111" w:type="dxa"/>
            <w:vAlign w:val="center"/>
          </w:tcPr>
          <w:p w:rsidR="00A663D4" w:rsidRPr="00326708" w:rsidRDefault="007402C2" w:rsidP="00A0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7EB7" w:rsidRPr="00D77EB7">
              <w:rPr>
                <w:rFonts w:ascii="Times New Roman" w:hAnsi="Times New Roman" w:cs="Times New Roman"/>
                <w:sz w:val="20"/>
                <w:szCs w:val="20"/>
              </w:rPr>
              <w:t>а реализацию мероприятий по 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A663D4" w:rsidRPr="0020203A" w:rsidRDefault="00C20089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93439"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3260" w:type="dxa"/>
          </w:tcPr>
          <w:p w:rsidR="00A663D4" w:rsidRPr="002F2061" w:rsidRDefault="00D20EB9" w:rsidP="00D9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 xml:space="preserve">.2018г. №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распределении субсидий из бюджета УР бюджетам муниципальных образований в УР на реализацию </w:t>
            </w:r>
            <w:r w:rsidRPr="00D77EB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</w:t>
            </w:r>
            <w:r w:rsidR="00D93439">
              <w:rPr>
                <w:rFonts w:ascii="Times New Roman" w:hAnsi="Times New Roman" w:cs="Times New Roman"/>
                <w:sz w:val="20"/>
                <w:szCs w:val="20"/>
              </w:rPr>
              <w:t xml:space="preserve">работе с детьми и молодежью в УР в 2018 </w:t>
            </w:r>
            <w:proofErr w:type="gramStart"/>
            <w:r w:rsidR="00D93439">
              <w:rPr>
                <w:rFonts w:ascii="Times New Roman" w:hAnsi="Times New Roman" w:cs="Times New Roman"/>
                <w:sz w:val="20"/>
                <w:szCs w:val="20"/>
              </w:rPr>
              <w:t xml:space="preserve">году» </w:t>
            </w:r>
            <w:r w:rsidR="00C20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08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C20089"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уведомление по расчетам между бюджетами от .</w:t>
            </w:r>
            <w:r w:rsidR="00D9343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C20089">
              <w:rPr>
                <w:rFonts w:ascii="Times New Roman" w:hAnsi="Times New Roman" w:cs="Times New Roman"/>
                <w:bCs/>
                <w:sz w:val="20"/>
                <w:szCs w:val="20"/>
              </w:rPr>
              <w:t>.2018 № )</w:t>
            </w:r>
          </w:p>
        </w:tc>
      </w:tr>
      <w:tr w:rsidR="00D93439" w:rsidRPr="00E10D36" w:rsidTr="00A663D4">
        <w:tc>
          <w:tcPr>
            <w:tcW w:w="1843" w:type="dxa"/>
            <w:vAlign w:val="center"/>
          </w:tcPr>
          <w:p w:rsidR="00D93439" w:rsidRPr="00127FEB" w:rsidRDefault="00D93439" w:rsidP="000A4D33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29999 05 01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0A4D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4111" w:type="dxa"/>
            <w:vAlign w:val="center"/>
          </w:tcPr>
          <w:p w:rsidR="00D93439" w:rsidRDefault="000A4D33" w:rsidP="00A0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4D33">
              <w:rPr>
                <w:rFonts w:ascii="Times New Roman" w:hAnsi="Times New Roman" w:cs="Times New Roman"/>
                <w:sz w:val="20"/>
                <w:szCs w:val="20"/>
              </w:rPr>
              <w:t>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276" w:type="dxa"/>
            <w:vAlign w:val="center"/>
          </w:tcPr>
          <w:p w:rsidR="00D93439" w:rsidRDefault="000A4D33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1 059,1</w:t>
            </w:r>
          </w:p>
        </w:tc>
        <w:tc>
          <w:tcPr>
            <w:tcW w:w="3260" w:type="dxa"/>
          </w:tcPr>
          <w:p w:rsidR="00D93439" w:rsidRPr="00127FEB" w:rsidRDefault="000A4D33" w:rsidP="000A4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16.05.2018г. № 177 «О внесении изменений в постановление Правительства УР от 29.12.2017г. № 596 «О распределении субсидий из бюджета УР бюджетам муниципальных образований в УР на 2018 год в целях реализации мероприятий подпрограммы «Детское и школьное питание» государственной программы УР «Развитие образования»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(уведомление по расчетам между бюджетами от 24.05.2018 №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1875 )</w:t>
            </w:r>
            <w:proofErr w:type="gramEnd"/>
          </w:p>
        </w:tc>
      </w:tr>
      <w:tr w:rsidR="000A4D33" w:rsidRPr="00E10D36" w:rsidTr="00A663D4">
        <w:tc>
          <w:tcPr>
            <w:tcW w:w="1843" w:type="dxa"/>
            <w:vAlign w:val="center"/>
          </w:tcPr>
          <w:p w:rsidR="000A4D33" w:rsidRPr="00127FEB" w:rsidRDefault="000A4D33" w:rsidP="000A4D33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29999 05 01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  <w:r w:rsidRPr="00127FE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4111" w:type="dxa"/>
            <w:vAlign w:val="center"/>
          </w:tcPr>
          <w:p w:rsidR="000A4D33" w:rsidRDefault="000A4D33" w:rsidP="00A0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4D33">
              <w:rPr>
                <w:rFonts w:ascii="Times New Roman" w:hAnsi="Times New Roman" w:cs="Times New Roman"/>
                <w:sz w:val="20"/>
                <w:szCs w:val="20"/>
              </w:rPr>
              <w:t>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76" w:type="dxa"/>
            <w:vAlign w:val="center"/>
          </w:tcPr>
          <w:p w:rsidR="000A4D33" w:rsidRDefault="000A4D33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60" w:type="dxa"/>
          </w:tcPr>
          <w:p w:rsidR="000A4D33" w:rsidRPr="00127FEB" w:rsidRDefault="000A4D33" w:rsidP="000A4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FE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24.05.2018г. № 190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 распределении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из бюджета УР бюджетам муниципальных образований в УР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обеспечению УР документами территориального планирования и градостроительного зонирования, документацией по планировке территории на 2018 год»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(уведомление по расчетам между бюджетами от 29.05.2018 № 58)</w:t>
            </w:r>
          </w:p>
        </w:tc>
      </w:tr>
      <w:tr w:rsidR="000B64A3" w:rsidRPr="00E10D36" w:rsidTr="00A663D4">
        <w:tc>
          <w:tcPr>
            <w:tcW w:w="1843" w:type="dxa"/>
            <w:vAlign w:val="center"/>
          </w:tcPr>
          <w:p w:rsidR="000B64A3" w:rsidRPr="00B463FA" w:rsidRDefault="000B64A3" w:rsidP="00DC70CB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463FA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202 </w:t>
            </w:r>
            <w:r w:rsidR="00DC70C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  <w:r w:rsidR="00DC70C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  <w:r w:rsidRPr="00B463FA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000 05 0000 151</w:t>
            </w:r>
          </w:p>
        </w:tc>
        <w:tc>
          <w:tcPr>
            <w:tcW w:w="4111" w:type="dxa"/>
            <w:vAlign w:val="center"/>
          </w:tcPr>
          <w:p w:rsidR="000B64A3" w:rsidRPr="00B463FA" w:rsidRDefault="000B64A3" w:rsidP="000B6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FA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0B64A3" w:rsidRPr="00B463FA" w:rsidRDefault="000B64A3" w:rsidP="0049226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B463FA">
              <w:rPr>
                <w:rFonts w:ascii="Times New Roman" w:hAnsi="Times New Roman" w:cs="Times New Roman"/>
                <w:b/>
              </w:rPr>
              <w:t xml:space="preserve">+ </w:t>
            </w:r>
            <w:r w:rsidR="00492261">
              <w:rPr>
                <w:rFonts w:ascii="Times New Roman" w:hAnsi="Times New Roman" w:cs="Times New Roman"/>
                <w:b/>
              </w:rPr>
              <w:t>842</w:t>
            </w:r>
          </w:p>
        </w:tc>
        <w:tc>
          <w:tcPr>
            <w:tcW w:w="3260" w:type="dxa"/>
          </w:tcPr>
          <w:p w:rsidR="000B64A3" w:rsidRPr="00697B3E" w:rsidRDefault="000B64A3" w:rsidP="000B64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A3A84" w:rsidRPr="00E10D36" w:rsidTr="00A663D4">
        <w:tc>
          <w:tcPr>
            <w:tcW w:w="1843" w:type="dxa"/>
            <w:vAlign w:val="center"/>
          </w:tcPr>
          <w:p w:rsidR="000A3A84" w:rsidRPr="00815059" w:rsidRDefault="00815059" w:rsidP="001147D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150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8150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  <w:r w:rsidR="00114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05 0000 151</w:t>
            </w:r>
          </w:p>
        </w:tc>
        <w:tc>
          <w:tcPr>
            <w:tcW w:w="4111" w:type="dxa"/>
            <w:vAlign w:val="center"/>
          </w:tcPr>
          <w:p w:rsidR="000A3A84" w:rsidRPr="000A3A84" w:rsidRDefault="001147D1" w:rsidP="000B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47D1">
              <w:rPr>
                <w:rFonts w:ascii="Times New Roman" w:hAnsi="Times New Roman" w:cs="Times New Roman"/>
                <w:sz w:val="20"/>
                <w:szCs w:val="20"/>
              </w:rPr>
              <w:t>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vAlign w:val="center"/>
          </w:tcPr>
          <w:p w:rsidR="000A3A84" w:rsidRPr="000A3A84" w:rsidRDefault="000A3A84" w:rsidP="001147D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0A3A84">
              <w:rPr>
                <w:rFonts w:ascii="Times New Roman" w:hAnsi="Times New Roman" w:cs="Times New Roman"/>
              </w:rPr>
              <w:t>+</w:t>
            </w:r>
            <w:r w:rsidR="001147D1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260" w:type="dxa"/>
          </w:tcPr>
          <w:p w:rsidR="000A3A84" w:rsidRPr="000A3A84" w:rsidRDefault="001147D1" w:rsidP="0046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Главы УР от 16.05.2018г. № 147-РГ «Об оказании материальной помощи муниципальному образованию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="00815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E66">
              <w:rPr>
                <w:rFonts w:ascii="Times New Roman" w:hAnsi="Times New Roman" w:cs="Times New Roman"/>
                <w:sz w:val="20"/>
                <w:szCs w:val="20"/>
              </w:rPr>
              <w:t xml:space="preserve">(компенсация затрат </w:t>
            </w:r>
            <w:r w:rsidR="00460D7A">
              <w:rPr>
                <w:rFonts w:ascii="Times New Roman" w:hAnsi="Times New Roman" w:cs="Times New Roman"/>
                <w:sz w:val="20"/>
                <w:szCs w:val="20"/>
              </w:rPr>
              <w:t xml:space="preserve">по асфальтированию подъезда к </w:t>
            </w:r>
            <w:proofErr w:type="spellStart"/>
            <w:r w:rsidR="00460D7A">
              <w:rPr>
                <w:rFonts w:ascii="Times New Roman" w:hAnsi="Times New Roman" w:cs="Times New Roman"/>
                <w:sz w:val="20"/>
                <w:szCs w:val="20"/>
              </w:rPr>
              <w:t>Б.Учинской</w:t>
            </w:r>
            <w:proofErr w:type="spellEnd"/>
            <w:r w:rsidR="00460D7A">
              <w:rPr>
                <w:rFonts w:ascii="Times New Roman" w:hAnsi="Times New Roman" w:cs="Times New Roman"/>
                <w:sz w:val="20"/>
                <w:szCs w:val="20"/>
              </w:rPr>
              <w:t xml:space="preserve"> СОШ)</w:t>
            </w:r>
            <w:r w:rsidR="0033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0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15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уведомление по расчетам между бюджетами от </w:t>
            </w:r>
            <w:r w:rsidR="00333E66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815059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333E6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15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.2018 № </w:t>
            </w:r>
            <w:r w:rsidR="00333E66">
              <w:rPr>
                <w:rFonts w:ascii="Times New Roman" w:hAnsi="Times New Roman" w:cs="Times New Roman"/>
                <w:bCs/>
                <w:sz w:val="20"/>
                <w:szCs w:val="20"/>
              </w:rPr>
              <w:t>1894</w:t>
            </w:r>
            <w:r w:rsidR="0081505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A3A84" w:rsidRPr="00E10D36" w:rsidTr="00A663D4">
        <w:tc>
          <w:tcPr>
            <w:tcW w:w="1843" w:type="dxa"/>
            <w:vAlign w:val="center"/>
          </w:tcPr>
          <w:p w:rsidR="000A3A84" w:rsidRPr="00815059" w:rsidRDefault="00815059" w:rsidP="00DC70CB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150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8150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40014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05 0000 151</w:t>
            </w:r>
          </w:p>
        </w:tc>
        <w:tc>
          <w:tcPr>
            <w:tcW w:w="4111" w:type="dxa"/>
            <w:vAlign w:val="center"/>
          </w:tcPr>
          <w:p w:rsidR="000A3A84" w:rsidRPr="000A3A84" w:rsidRDefault="000A3A84" w:rsidP="000B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A8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0A3A84" w:rsidRPr="000A3A84" w:rsidRDefault="000A3A84" w:rsidP="00460D7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460D7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60" w:type="dxa"/>
          </w:tcPr>
          <w:p w:rsidR="000A3A84" w:rsidRPr="000A3A84" w:rsidRDefault="000A3A84" w:rsidP="0046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дополнительным Соглашени</w:t>
            </w:r>
            <w:r w:rsidR="00460D7A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передаче полномочий по </w:t>
            </w:r>
            <w:r w:rsidR="00460D7A" w:rsidRPr="00460D7A">
              <w:rPr>
                <w:rFonts w:ascii="Times New Roman" w:hAnsi="Times New Roman" w:cs="Times New Roman"/>
                <w:sz w:val="20"/>
                <w:szCs w:val="20"/>
              </w:rPr>
              <w:t xml:space="preserve">решению вопросов местного значения </w:t>
            </w:r>
            <w:proofErr w:type="gramStart"/>
            <w:r w:rsidR="00460D7A" w:rsidRPr="00460D7A">
              <w:rPr>
                <w:rFonts w:ascii="Times New Roman" w:hAnsi="Times New Roman" w:cs="Times New Roman"/>
                <w:sz w:val="20"/>
                <w:szCs w:val="20"/>
              </w:rPr>
              <w:t>в  части</w:t>
            </w:r>
            <w:proofErr w:type="gramEnd"/>
            <w:r w:rsidR="00460D7A" w:rsidRPr="00460D7A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60D7A">
              <w:rPr>
                <w:rFonts w:ascii="Times New Roman" w:hAnsi="Times New Roman" w:cs="Times New Roman"/>
                <w:sz w:val="20"/>
                <w:szCs w:val="20"/>
              </w:rPr>
              <w:t xml:space="preserve"> (на реализацию проекта </w:t>
            </w:r>
            <w:r w:rsidR="0046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«Культурно- образовательный туристический маршрут «Тур- </w:t>
            </w:r>
            <w:proofErr w:type="spellStart"/>
            <w:r w:rsidR="00460D7A">
              <w:rPr>
                <w:rFonts w:ascii="Times New Roman" w:hAnsi="Times New Roman" w:cs="Times New Roman"/>
                <w:sz w:val="20"/>
                <w:szCs w:val="20"/>
              </w:rPr>
              <w:t>Поршур</w:t>
            </w:r>
            <w:proofErr w:type="spellEnd"/>
            <w:r w:rsidR="0046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64A3" w:rsidRPr="00E10D36" w:rsidTr="00A663D4">
        <w:tc>
          <w:tcPr>
            <w:tcW w:w="1843" w:type="dxa"/>
            <w:vAlign w:val="center"/>
          </w:tcPr>
          <w:p w:rsidR="000B64A3" w:rsidRPr="00326708" w:rsidRDefault="000B64A3" w:rsidP="000B64A3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4A3" w:rsidRPr="00326708" w:rsidRDefault="000B64A3" w:rsidP="000B64A3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708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4111" w:type="dxa"/>
            <w:vAlign w:val="center"/>
          </w:tcPr>
          <w:p w:rsidR="000B64A3" w:rsidRPr="00326708" w:rsidRDefault="000B64A3" w:rsidP="000B6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4A3" w:rsidRPr="00326708" w:rsidRDefault="000B64A3" w:rsidP="0049226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r w:rsidR="00492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11 277,5</w:t>
            </w:r>
          </w:p>
        </w:tc>
        <w:tc>
          <w:tcPr>
            <w:tcW w:w="3260" w:type="dxa"/>
          </w:tcPr>
          <w:p w:rsidR="000B64A3" w:rsidRPr="00697B3E" w:rsidRDefault="000B64A3" w:rsidP="000B64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305AC" w:rsidRPr="00E10D36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23B73" w:rsidRPr="009475FA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5F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B73" w:rsidRPr="009475FA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9475FA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9475FA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D94D5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60D86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94D51">
        <w:rPr>
          <w:rFonts w:ascii="Times New Roman" w:hAnsi="Times New Roman" w:cs="Times New Roman"/>
          <w:sz w:val="26"/>
          <w:szCs w:val="26"/>
        </w:rPr>
        <w:t xml:space="preserve"> к проекту решения</w:t>
      </w:r>
      <w:r w:rsidR="009475FA" w:rsidRPr="009475FA">
        <w:rPr>
          <w:rFonts w:ascii="Times New Roman" w:hAnsi="Times New Roman" w:cs="Times New Roman"/>
          <w:sz w:val="26"/>
          <w:szCs w:val="26"/>
        </w:rPr>
        <w:t xml:space="preserve">. </w:t>
      </w:r>
      <w:r w:rsidR="00023B73" w:rsidRPr="009475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3D4" w:rsidRPr="0053199D" w:rsidRDefault="00A663D4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D32A3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74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117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03054B">
        <w:rPr>
          <w:rFonts w:ascii="Times New Roman" w:hAnsi="Times New Roman" w:cs="Times New Roman"/>
          <w:b/>
          <w:sz w:val="26"/>
          <w:szCs w:val="26"/>
        </w:rPr>
        <w:t>Из</w:t>
      </w:r>
      <w:r w:rsidR="004E33C5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4507D3" w:rsidRPr="0003054B" w:rsidRDefault="004507D3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25F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D32A3" w:rsidRPr="0003054B">
        <w:rPr>
          <w:rFonts w:ascii="Times New Roman" w:hAnsi="Times New Roman" w:cs="Times New Roman"/>
          <w:sz w:val="26"/>
          <w:szCs w:val="26"/>
        </w:rPr>
        <w:t xml:space="preserve">асходную часть бюджета 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</w:t>
      </w:r>
      <w:r w:rsidR="00C60D86">
        <w:rPr>
          <w:rFonts w:ascii="Times New Roman" w:hAnsi="Times New Roman" w:cs="Times New Roman"/>
          <w:sz w:val="26"/>
          <w:szCs w:val="26"/>
        </w:rPr>
        <w:t>11 277 5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внести следующие изменения:</w:t>
      </w:r>
    </w:p>
    <w:p w:rsidR="00B97FA4" w:rsidRPr="00916674" w:rsidRDefault="00B97FA4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FA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Предлагается учесть в объеме бюджетных ассигнований, расходы бюджета </w:t>
      </w:r>
      <w:r w:rsidR="00916674">
        <w:rPr>
          <w:rFonts w:ascii="Times New Roman" w:hAnsi="Times New Roman" w:cs="Times New Roman"/>
          <w:sz w:val="26"/>
          <w:szCs w:val="26"/>
        </w:rPr>
        <w:t>за</w:t>
      </w:r>
      <w:r w:rsidR="00061B6E">
        <w:rPr>
          <w:rFonts w:ascii="Times New Roman" w:hAnsi="Times New Roman" w:cs="Times New Roman"/>
          <w:sz w:val="26"/>
          <w:szCs w:val="26"/>
        </w:rPr>
        <w:t xml:space="preserve"> счет</w:t>
      </w:r>
      <w:r w:rsidR="00916674" w:rsidRPr="00916674">
        <w:rPr>
          <w:rFonts w:ascii="Times New Roman" w:hAnsi="Times New Roman" w:cs="Times New Roman"/>
          <w:sz w:val="26"/>
          <w:szCs w:val="26"/>
        </w:rPr>
        <w:t xml:space="preserve"> </w:t>
      </w:r>
      <w:r w:rsidR="00061B6E" w:rsidRPr="00916674">
        <w:rPr>
          <w:rFonts w:ascii="Times New Roman" w:hAnsi="Times New Roman" w:cs="Times New Roman"/>
          <w:sz w:val="26"/>
          <w:szCs w:val="26"/>
        </w:rPr>
        <w:t>доход</w:t>
      </w:r>
      <w:r w:rsidR="00061B6E">
        <w:rPr>
          <w:rFonts w:ascii="Times New Roman" w:hAnsi="Times New Roman" w:cs="Times New Roman"/>
          <w:sz w:val="26"/>
          <w:szCs w:val="26"/>
        </w:rPr>
        <w:t>ов,</w:t>
      </w:r>
      <w:r w:rsidR="00916674" w:rsidRPr="00916674">
        <w:rPr>
          <w:rFonts w:ascii="Times New Roman" w:hAnsi="Times New Roman" w:cs="Times New Roman"/>
          <w:sz w:val="26"/>
          <w:szCs w:val="26"/>
        </w:rPr>
        <w:t xml:space="preserve"> </w:t>
      </w:r>
      <w:r w:rsidR="00916674">
        <w:rPr>
          <w:rFonts w:ascii="Times New Roman" w:hAnsi="Times New Roman" w:cs="Times New Roman"/>
          <w:sz w:val="26"/>
          <w:szCs w:val="26"/>
        </w:rPr>
        <w:t xml:space="preserve">прогнозируемых к поступлению из бюджета Удмуртской Республики </w:t>
      </w:r>
      <w:r w:rsidR="00916674" w:rsidRPr="00916674">
        <w:rPr>
          <w:rFonts w:ascii="Times New Roman" w:hAnsi="Times New Roman" w:cs="Times New Roman"/>
          <w:sz w:val="26"/>
          <w:szCs w:val="26"/>
        </w:rPr>
        <w:t xml:space="preserve">от оказания платных услуг </w:t>
      </w:r>
      <w:r w:rsidR="00916674">
        <w:rPr>
          <w:rFonts w:ascii="Times New Roman" w:hAnsi="Times New Roman" w:cs="Times New Roman"/>
          <w:sz w:val="26"/>
          <w:szCs w:val="26"/>
        </w:rPr>
        <w:t xml:space="preserve">МКУ </w:t>
      </w:r>
      <w:r w:rsidR="00916674" w:rsidRPr="00916674">
        <w:rPr>
          <w:rFonts w:ascii="Times New Roman" w:hAnsi="Times New Roman" w:cs="Times New Roman"/>
          <w:sz w:val="26"/>
          <w:szCs w:val="26"/>
        </w:rPr>
        <w:t xml:space="preserve">"Детско-юношеская спортивная школа </w:t>
      </w:r>
      <w:proofErr w:type="spellStart"/>
      <w:r w:rsidR="00916674" w:rsidRPr="00916674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916674" w:rsidRPr="00916674">
        <w:rPr>
          <w:rFonts w:ascii="Times New Roman" w:hAnsi="Times New Roman" w:cs="Times New Roman"/>
          <w:sz w:val="26"/>
          <w:szCs w:val="26"/>
        </w:rPr>
        <w:t xml:space="preserve"> района" (услуги по осуществлению тестирования ГТО за </w:t>
      </w:r>
      <w:r w:rsidR="00C60D86">
        <w:rPr>
          <w:rFonts w:ascii="Times New Roman" w:hAnsi="Times New Roman" w:cs="Times New Roman"/>
          <w:sz w:val="26"/>
          <w:szCs w:val="26"/>
        </w:rPr>
        <w:t>3 квартал</w:t>
      </w:r>
      <w:r w:rsidR="00916674" w:rsidRPr="00916674">
        <w:rPr>
          <w:rFonts w:ascii="Times New Roman" w:hAnsi="Times New Roman" w:cs="Times New Roman"/>
          <w:sz w:val="26"/>
          <w:szCs w:val="26"/>
        </w:rPr>
        <w:t xml:space="preserve"> </w:t>
      </w:r>
      <w:r w:rsidR="00916674">
        <w:rPr>
          <w:rFonts w:ascii="Times New Roman" w:hAnsi="Times New Roman" w:cs="Times New Roman"/>
          <w:sz w:val="26"/>
          <w:szCs w:val="26"/>
        </w:rPr>
        <w:t>2018 года</w:t>
      </w:r>
      <w:r w:rsidR="00916674" w:rsidRPr="00916674">
        <w:rPr>
          <w:rFonts w:ascii="Times New Roman" w:hAnsi="Times New Roman" w:cs="Times New Roman"/>
          <w:sz w:val="26"/>
          <w:szCs w:val="26"/>
        </w:rPr>
        <w:t>)</w:t>
      </w:r>
      <w:r w:rsidR="00061B6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61B6E" w:rsidRPr="00061B6E">
        <w:rPr>
          <w:rFonts w:ascii="Times New Roman" w:hAnsi="Times New Roman" w:cs="Times New Roman"/>
          <w:color w:val="0033CC"/>
          <w:sz w:val="26"/>
          <w:szCs w:val="26"/>
        </w:rPr>
        <w:t>47,7</w:t>
      </w:r>
      <w:r w:rsidR="00061B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B6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061B6E">
        <w:rPr>
          <w:rFonts w:ascii="Times New Roman" w:hAnsi="Times New Roman" w:cs="Times New Roman"/>
          <w:sz w:val="26"/>
          <w:szCs w:val="26"/>
        </w:rPr>
        <w:t>.</w:t>
      </w:r>
    </w:p>
    <w:p w:rsidR="004E33C5" w:rsidRPr="00DA64BD" w:rsidRDefault="00B97FA4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E33C5" w:rsidRPr="00DA64BD">
        <w:rPr>
          <w:rFonts w:ascii="Times New Roman" w:hAnsi="Times New Roman" w:cs="Times New Roman"/>
          <w:sz w:val="26"/>
          <w:szCs w:val="26"/>
        </w:rPr>
        <w:t xml:space="preserve">Предлагается учесть </w:t>
      </w:r>
      <w:proofErr w:type="gramStart"/>
      <w:r w:rsidR="004E33C5" w:rsidRPr="00DA64BD">
        <w:rPr>
          <w:rFonts w:ascii="Times New Roman" w:hAnsi="Times New Roman" w:cs="Times New Roman"/>
          <w:sz w:val="26"/>
          <w:szCs w:val="26"/>
        </w:rPr>
        <w:t>в  объеме</w:t>
      </w:r>
      <w:proofErr w:type="gramEnd"/>
      <w:r w:rsidR="004E33C5" w:rsidRPr="00DA64BD">
        <w:rPr>
          <w:rFonts w:ascii="Times New Roman" w:hAnsi="Times New Roman" w:cs="Times New Roman"/>
          <w:sz w:val="26"/>
          <w:szCs w:val="26"/>
        </w:rPr>
        <w:t xml:space="preserve"> бюджетных ассигнований, расходы бюджета, осуществляемые за счет  </w:t>
      </w:r>
      <w:r w:rsidR="004E33C5" w:rsidRPr="00DA64BD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4507D3">
        <w:rPr>
          <w:rFonts w:ascii="Times New Roman" w:hAnsi="Times New Roman" w:cs="Times New Roman"/>
          <w:b/>
          <w:sz w:val="26"/>
          <w:szCs w:val="26"/>
        </w:rPr>
        <w:t xml:space="preserve"> из бюджета Удмуртской Республики</w:t>
      </w:r>
      <w:r w:rsidR="004E33C5" w:rsidRPr="004E33C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E33C5" w:rsidRPr="004E33C5">
        <w:rPr>
          <w:rFonts w:ascii="Times New Roman" w:hAnsi="Times New Roman" w:cs="Times New Roman"/>
          <w:sz w:val="26"/>
          <w:szCs w:val="26"/>
        </w:rPr>
        <w:t>имею</w:t>
      </w:r>
      <w:r w:rsidR="004E33C5" w:rsidRPr="00DA64BD">
        <w:rPr>
          <w:rFonts w:ascii="Times New Roman" w:hAnsi="Times New Roman" w:cs="Times New Roman"/>
          <w:sz w:val="26"/>
          <w:szCs w:val="26"/>
        </w:rPr>
        <w:t>щих целевое назначение, полученных сверх объемов, утвержденных решением о бюджете</w:t>
      </w:r>
      <w:r w:rsidR="004E33C5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направленных на расходы в ходе исполнения бюджета без внесения изменений в решение о бюджете в соответствии с п.3 статьи 217 БК РФ </w:t>
      </w:r>
      <w:r w:rsidR="004E33C5" w:rsidRPr="00DA64BD">
        <w:rPr>
          <w:rFonts w:ascii="Times New Roman" w:hAnsi="Times New Roman" w:cs="Times New Roman"/>
          <w:sz w:val="26"/>
          <w:szCs w:val="26"/>
        </w:rPr>
        <w:t xml:space="preserve">в общей сумме  </w:t>
      </w:r>
      <w:r w:rsidR="004E33C5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4E33C5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4E33C5" w:rsidRPr="00DA64BD">
        <w:rPr>
          <w:rFonts w:ascii="Times New Roman" w:hAnsi="Times New Roman" w:cs="Times New Roman"/>
          <w:sz w:val="26"/>
          <w:szCs w:val="26"/>
        </w:rPr>
        <w:t xml:space="preserve">, </w:t>
      </w:r>
      <w:r w:rsidR="004507D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C60D86">
        <w:rPr>
          <w:rFonts w:ascii="Times New Roman" w:hAnsi="Times New Roman" w:cs="Times New Roman"/>
          <w:color w:val="0033CC"/>
          <w:sz w:val="26"/>
          <w:szCs w:val="26"/>
        </w:rPr>
        <w:t>10 979,8</w:t>
      </w:r>
      <w:r w:rsidR="004507D3">
        <w:rPr>
          <w:rFonts w:ascii="Times New Roman" w:hAnsi="Times New Roman" w:cs="Times New Roman"/>
          <w:sz w:val="26"/>
          <w:szCs w:val="26"/>
        </w:rPr>
        <w:t xml:space="preserve"> </w:t>
      </w:r>
      <w:r w:rsidR="004E33C5" w:rsidRPr="00DA64BD">
        <w:rPr>
          <w:rFonts w:ascii="Times New Roman" w:hAnsi="Times New Roman" w:cs="Times New Roman"/>
          <w:sz w:val="26"/>
          <w:szCs w:val="26"/>
        </w:rPr>
        <w:t>из них:</w:t>
      </w:r>
    </w:p>
    <w:p w:rsidR="004E33C5" w:rsidRDefault="004E33C5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поступающих в бюджет муниципального образования из других бюджетов бюджетной системы Российской Федерации в соответствии с нормативными правовыми актами Удмуртской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(в виде субвенций, субсидий и иных межбюджетных трансфертов) </w:t>
      </w:r>
      <w:proofErr w:type="gramStart"/>
      <w:r w:rsidRPr="00DA64BD">
        <w:rPr>
          <w:rFonts w:ascii="Times New Roman" w:hAnsi="Times New Roman" w:cs="Times New Roman"/>
          <w:sz w:val="26"/>
          <w:szCs w:val="26"/>
        </w:rPr>
        <w:t>в  сумме</w:t>
      </w:r>
      <w:proofErr w:type="gramEnd"/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C60D86" w:rsidRPr="00C60D86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="00C60D86">
        <w:rPr>
          <w:rFonts w:ascii="Times New Roman" w:hAnsi="Times New Roman" w:cs="Times New Roman"/>
          <w:color w:val="0000FF"/>
          <w:sz w:val="26"/>
          <w:szCs w:val="26"/>
        </w:rPr>
        <w:t xml:space="preserve"> 809,2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увеличить объем расходов в соответствии с их целевым назначением;</w:t>
      </w:r>
    </w:p>
    <w:p w:rsidR="00C60D86" w:rsidRDefault="004E33C5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дотации на сбалансированность бюджета увеличить бюджетные </w:t>
      </w:r>
      <w:r w:rsidR="00C60D86">
        <w:rPr>
          <w:rFonts w:ascii="Times New Roman" w:hAnsi="Times New Roman" w:cs="Times New Roman"/>
          <w:sz w:val="26"/>
          <w:szCs w:val="26"/>
        </w:rPr>
        <w:t>ассигнования в</w:t>
      </w:r>
      <w:r>
        <w:rPr>
          <w:rFonts w:ascii="Times New Roman" w:hAnsi="Times New Roman" w:cs="Times New Roman"/>
          <w:sz w:val="26"/>
          <w:szCs w:val="26"/>
        </w:rPr>
        <w:t xml:space="preserve"> сумме </w:t>
      </w:r>
      <w:r w:rsidR="00C60D86" w:rsidRPr="00C60D86">
        <w:rPr>
          <w:rFonts w:ascii="Times New Roman" w:hAnsi="Times New Roman" w:cs="Times New Roman"/>
          <w:color w:val="0000FF"/>
          <w:sz w:val="26"/>
          <w:szCs w:val="26"/>
        </w:rPr>
        <w:t>8 170,6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E33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33C5">
        <w:rPr>
          <w:rFonts w:ascii="Times New Roman" w:hAnsi="Times New Roman" w:cs="Times New Roman"/>
          <w:sz w:val="26"/>
          <w:szCs w:val="26"/>
        </w:rPr>
        <w:t>в соответствии с Распоряжени</w:t>
      </w:r>
      <w:r w:rsidR="00C60D86">
        <w:rPr>
          <w:rFonts w:ascii="Times New Roman" w:hAnsi="Times New Roman" w:cs="Times New Roman"/>
          <w:sz w:val="26"/>
          <w:szCs w:val="26"/>
        </w:rPr>
        <w:t>я</w:t>
      </w:r>
      <w:r w:rsidRPr="004E33C5">
        <w:rPr>
          <w:rFonts w:ascii="Times New Roman" w:hAnsi="Times New Roman" w:cs="Times New Roman"/>
          <w:sz w:val="26"/>
          <w:szCs w:val="26"/>
        </w:rPr>
        <w:t>м</w:t>
      </w:r>
      <w:r w:rsidR="00C60D86">
        <w:rPr>
          <w:rFonts w:ascii="Times New Roman" w:hAnsi="Times New Roman" w:cs="Times New Roman"/>
          <w:sz w:val="26"/>
          <w:szCs w:val="26"/>
        </w:rPr>
        <w:t>и</w:t>
      </w:r>
      <w:r w:rsidRPr="004E33C5">
        <w:rPr>
          <w:rFonts w:ascii="Times New Roman" w:hAnsi="Times New Roman" w:cs="Times New Roman"/>
          <w:sz w:val="26"/>
          <w:szCs w:val="26"/>
        </w:rPr>
        <w:t xml:space="preserve"> правительства УР</w:t>
      </w:r>
      <w:r w:rsidR="00C60D86">
        <w:rPr>
          <w:rFonts w:ascii="Times New Roman" w:hAnsi="Times New Roman" w:cs="Times New Roman"/>
          <w:sz w:val="26"/>
          <w:szCs w:val="26"/>
        </w:rPr>
        <w:t>:</w:t>
      </w:r>
    </w:p>
    <w:p w:rsidR="003F2D1E" w:rsidRDefault="00C60D86" w:rsidP="00C60D8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D86">
        <w:rPr>
          <w:rFonts w:ascii="Times New Roman" w:hAnsi="Times New Roman" w:cs="Times New Roman"/>
          <w:sz w:val="26"/>
          <w:szCs w:val="26"/>
        </w:rPr>
        <w:t>от 04.06.2018г. № 666-р «О распределении дотаций на поддержку мер по обеспечению сбалансированности бюджетов муниципальных образований в Удмуртской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(на повышение заработной платы с 01.01.2018г. на 4%, и на повышение минимального размера оплаты труда с 01 января </w:t>
      </w:r>
      <w:proofErr w:type="gramStart"/>
      <w:r>
        <w:rPr>
          <w:rFonts w:ascii="Times New Roman" w:hAnsi="Times New Roman" w:cs="Times New Roman"/>
          <w:sz w:val="26"/>
          <w:szCs w:val="26"/>
        </w:rPr>
        <w:t>и  01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мая 2018 года);</w:t>
      </w:r>
    </w:p>
    <w:p w:rsidR="00C60D86" w:rsidRDefault="00C60D86" w:rsidP="00C60D8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D86">
        <w:rPr>
          <w:rFonts w:ascii="Times New Roman" w:hAnsi="Times New Roman" w:cs="Times New Roman"/>
          <w:sz w:val="26"/>
          <w:szCs w:val="26"/>
        </w:rPr>
        <w:t>от 08.06.2018г. № 703-р «О распределении дотаций на поддержку мер по обеспечению сбалансированности бюджетов муниципальных образований в Удмуртской Республике» (на подготовку социальной сферы к зиме)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33C5" w:rsidRDefault="00C60D86" w:rsidP="00C6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3. </w:t>
      </w:r>
      <w:r w:rsidRPr="004507D3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Pr="00DA64BD">
        <w:rPr>
          <w:rFonts w:ascii="Times New Roman" w:hAnsi="Times New Roman" w:cs="Times New Roman"/>
          <w:sz w:val="26"/>
          <w:szCs w:val="26"/>
        </w:rPr>
        <w:t>учесть в объеме бюджетных ассигнований, расходы бюджета, осуществляемые за счет поступлений</w:t>
      </w:r>
      <w:r>
        <w:rPr>
          <w:rFonts w:ascii="Times New Roman" w:hAnsi="Times New Roman" w:cs="Times New Roman"/>
          <w:sz w:val="26"/>
          <w:szCs w:val="26"/>
        </w:rPr>
        <w:t xml:space="preserve"> из бюджета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Нышинское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на исполнение </w:t>
      </w:r>
      <w:r w:rsidRPr="004507D3">
        <w:rPr>
          <w:rFonts w:ascii="Times New Roman" w:hAnsi="Times New Roman" w:cs="Times New Roman"/>
          <w:sz w:val="26"/>
          <w:szCs w:val="26"/>
        </w:rPr>
        <w:t>передаваемы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507D3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184EEC">
        <w:rPr>
          <w:rFonts w:ascii="Times New Roman" w:hAnsi="Times New Roman" w:cs="Times New Roman"/>
          <w:sz w:val="26"/>
          <w:szCs w:val="26"/>
        </w:rPr>
        <w:t>у</w:t>
      </w:r>
      <w:r w:rsidRPr="004507D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84EEC">
        <w:rPr>
          <w:rFonts w:ascii="Times New Roman" w:hAnsi="Times New Roman" w:cs="Times New Roman"/>
          <w:sz w:val="26"/>
          <w:szCs w:val="26"/>
        </w:rPr>
        <w:t>ого</w:t>
      </w:r>
      <w:r w:rsidRPr="004507D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84EEC">
        <w:rPr>
          <w:rFonts w:ascii="Times New Roman" w:hAnsi="Times New Roman" w:cs="Times New Roman"/>
          <w:sz w:val="26"/>
          <w:szCs w:val="26"/>
        </w:rPr>
        <w:t>а</w:t>
      </w:r>
      <w:r w:rsidRPr="00450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Pr="00C60D86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вопросов местного значения в  части создания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F2D1E">
        <w:rPr>
          <w:rFonts w:ascii="Times New Roman" w:hAnsi="Times New Roman" w:cs="Times New Roman"/>
          <w:sz w:val="26"/>
          <w:szCs w:val="26"/>
        </w:rPr>
        <w:t>на реализацию в 2018 году проекта «Культурно</w:t>
      </w:r>
      <w:r w:rsidR="00466163">
        <w:rPr>
          <w:rFonts w:ascii="Times New Roman" w:hAnsi="Times New Roman" w:cs="Times New Roman"/>
          <w:sz w:val="26"/>
          <w:szCs w:val="26"/>
        </w:rPr>
        <w:t xml:space="preserve"> </w:t>
      </w:r>
      <w:r w:rsidR="003F2D1E">
        <w:rPr>
          <w:rFonts w:ascii="Times New Roman" w:hAnsi="Times New Roman" w:cs="Times New Roman"/>
          <w:sz w:val="26"/>
          <w:szCs w:val="26"/>
        </w:rPr>
        <w:t>- образовательный туристический маршрут «Тур</w:t>
      </w:r>
      <w:r w:rsidR="004661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Поршур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184EEC">
        <w:rPr>
          <w:rFonts w:ascii="Times New Roman" w:hAnsi="Times New Roman" w:cs="Times New Roman"/>
          <w:sz w:val="26"/>
          <w:szCs w:val="26"/>
        </w:rPr>
        <w:t xml:space="preserve">, </w:t>
      </w:r>
      <w:r w:rsidR="00184EEC" w:rsidRPr="004507D3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 </w:t>
      </w:r>
      <w:r w:rsidR="00184EEC">
        <w:rPr>
          <w:rFonts w:ascii="Times New Roman" w:hAnsi="Times New Roman" w:cs="Times New Roman"/>
          <w:sz w:val="26"/>
          <w:szCs w:val="26"/>
        </w:rPr>
        <w:t xml:space="preserve">дополнительным </w:t>
      </w:r>
      <w:r w:rsidR="00184EEC" w:rsidRPr="004507D3">
        <w:rPr>
          <w:rFonts w:ascii="Times New Roman" w:hAnsi="Times New Roman" w:cs="Times New Roman"/>
          <w:sz w:val="26"/>
          <w:szCs w:val="26"/>
        </w:rPr>
        <w:t>соглашени</w:t>
      </w:r>
      <w:r w:rsidR="00184EEC">
        <w:rPr>
          <w:rFonts w:ascii="Times New Roman" w:hAnsi="Times New Roman" w:cs="Times New Roman"/>
          <w:sz w:val="26"/>
          <w:szCs w:val="26"/>
        </w:rPr>
        <w:t>е</w:t>
      </w:r>
      <w:r w:rsidR="00184EEC" w:rsidRPr="004507D3">
        <w:rPr>
          <w:rFonts w:ascii="Times New Roman" w:hAnsi="Times New Roman" w:cs="Times New Roman"/>
          <w:sz w:val="26"/>
          <w:szCs w:val="26"/>
        </w:rPr>
        <w:t>м</w:t>
      </w:r>
      <w:r w:rsidR="00184EEC">
        <w:rPr>
          <w:rFonts w:ascii="Times New Roman" w:hAnsi="Times New Roman" w:cs="Times New Roman"/>
          <w:sz w:val="26"/>
          <w:szCs w:val="26"/>
        </w:rPr>
        <w:t xml:space="preserve">, в сумме </w:t>
      </w:r>
      <w:r w:rsidR="00184EEC" w:rsidRPr="00184EEC">
        <w:rPr>
          <w:rFonts w:ascii="Times New Roman" w:hAnsi="Times New Roman" w:cs="Times New Roman"/>
          <w:color w:val="0000FF"/>
          <w:sz w:val="26"/>
          <w:szCs w:val="26"/>
        </w:rPr>
        <w:t xml:space="preserve">250 </w:t>
      </w:r>
      <w:proofErr w:type="spellStart"/>
      <w:r w:rsidR="00184EEC" w:rsidRPr="00184EEC">
        <w:rPr>
          <w:rFonts w:ascii="Times New Roman" w:hAnsi="Times New Roman" w:cs="Times New Roman"/>
          <w:color w:val="0000FF"/>
          <w:sz w:val="26"/>
          <w:szCs w:val="26"/>
        </w:rPr>
        <w:t>тыс.руб</w:t>
      </w:r>
      <w:proofErr w:type="spellEnd"/>
      <w:r w:rsidR="00184E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07D3" w:rsidRPr="000F7B1D" w:rsidRDefault="004507D3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4507D3">
        <w:rPr>
          <w:rFonts w:ascii="Times New Roman" w:hAnsi="Times New Roman" w:cs="Times New Roman"/>
          <w:sz w:val="26"/>
          <w:szCs w:val="26"/>
        </w:rPr>
        <w:t>точнить объем Ины</w:t>
      </w:r>
      <w:r w:rsidR="00AD357F">
        <w:rPr>
          <w:rFonts w:ascii="Times New Roman" w:hAnsi="Times New Roman" w:cs="Times New Roman"/>
          <w:sz w:val="26"/>
          <w:szCs w:val="26"/>
        </w:rPr>
        <w:t>х</w:t>
      </w:r>
      <w:r w:rsidRPr="004507D3">
        <w:rPr>
          <w:rFonts w:ascii="Times New Roman" w:hAnsi="Times New Roman" w:cs="Times New Roman"/>
          <w:sz w:val="26"/>
          <w:szCs w:val="26"/>
        </w:rPr>
        <w:t xml:space="preserve"> межбюджетны</w:t>
      </w:r>
      <w:r w:rsidR="00AD357F">
        <w:rPr>
          <w:rFonts w:ascii="Times New Roman" w:hAnsi="Times New Roman" w:cs="Times New Roman"/>
          <w:sz w:val="26"/>
          <w:szCs w:val="26"/>
        </w:rPr>
        <w:t>х трансфертов</w:t>
      </w:r>
      <w:r w:rsidRPr="004507D3">
        <w:rPr>
          <w:rFonts w:ascii="Times New Roman" w:hAnsi="Times New Roman" w:cs="Times New Roman"/>
          <w:sz w:val="26"/>
          <w:szCs w:val="26"/>
        </w:rPr>
        <w:t>, предоставляемы</w:t>
      </w:r>
      <w:r w:rsidR="00AD357F">
        <w:rPr>
          <w:rFonts w:ascii="Times New Roman" w:hAnsi="Times New Roman" w:cs="Times New Roman"/>
          <w:sz w:val="26"/>
          <w:szCs w:val="26"/>
        </w:rPr>
        <w:t>х</w:t>
      </w:r>
      <w:r w:rsidRPr="004507D3">
        <w:rPr>
          <w:rFonts w:ascii="Times New Roman" w:hAnsi="Times New Roman" w:cs="Times New Roman"/>
          <w:sz w:val="26"/>
          <w:szCs w:val="26"/>
        </w:rPr>
        <w:t xml:space="preserve"> бюджету муниципального образования «</w:t>
      </w:r>
      <w:proofErr w:type="spellStart"/>
      <w:r w:rsidRPr="004507D3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4507D3">
        <w:rPr>
          <w:rFonts w:ascii="Times New Roman" w:hAnsi="Times New Roman" w:cs="Times New Roman"/>
          <w:sz w:val="26"/>
          <w:szCs w:val="26"/>
        </w:rPr>
        <w:t xml:space="preserve"> район» из бюджетов муниципальных образований поселений, на осуществление части полномочий по </w:t>
      </w:r>
      <w:r w:rsidRPr="004507D3">
        <w:rPr>
          <w:rFonts w:ascii="Times New Roman" w:hAnsi="Times New Roman" w:cs="Times New Roman"/>
          <w:sz w:val="26"/>
          <w:szCs w:val="26"/>
        </w:rPr>
        <w:lastRenderedPageBreak/>
        <w:t xml:space="preserve">решению вопросов местного </w:t>
      </w:r>
      <w:r w:rsidR="00891429" w:rsidRPr="004507D3">
        <w:rPr>
          <w:rFonts w:ascii="Times New Roman" w:hAnsi="Times New Roman" w:cs="Times New Roman"/>
          <w:sz w:val="26"/>
          <w:szCs w:val="26"/>
        </w:rPr>
        <w:t>значения в</w:t>
      </w:r>
      <w:r w:rsidRPr="004507D3">
        <w:rPr>
          <w:rFonts w:ascii="Times New Roman" w:hAnsi="Times New Roman" w:cs="Times New Roman"/>
          <w:sz w:val="26"/>
          <w:szCs w:val="26"/>
        </w:rPr>
        <w:t xml:space="preserve"> соответствии с заключенными </w:t>
      </w:r>
      <w:r w:rsidR="00AD357F" w:rsidRPr="004507D3">
        <w:rPr>
          <w:rFonts w:ascii="Times New Roman" w:hAnsi="Times New Roman" w:cs="Times New Roman"/>
          <w:sz w:val="26"/>
          <w:szCs w:val="26"/>
        </w:rPr>
        <w:t>соглашениями</w:t>
      </w:r>
      <w:r w:rsidR="00AD357F">
        <w:rPr>
          <w:rFonts w:ascii="Times New Roman" w:hAnsi="Times New Roman" w:cs="Times New Roman"/>
          <w:sz w:val="26"/>
          <w:szCs w:val="26"/>
        </w:rPr>
        <w:t xml:space="preserve"> </w:t>
      </w:r>
      <w:r w:rsidRPr="004507D3">
        <w:rPr>
          <w:rFonts w:ascii="Times New Roman" w:hAnsi="Times New Roman" w:cs="Times New Roman"/>
          <w:sz w:val="26"/>
          <w:szCs w:val="26"/>
        </w:rPr>
        <w:t>на 2018 год</w:t>
      </w:r>
      <w:r w:rsidR="00AD357F">
        <w:rPr>
          <w:rFonts w:ascii="Times New Roman" w:hAnsi="Times New Roman" w:cs="Times New Roman"/>
          <w:sz w:val="26"/>
          <w:szCs w:val="26"/>
        </w:rPr>
        <w:t>.</w:t>
      </w:r>
    </w:p>
    <w:p w:rsidR="00844A1D" w:rsidRDefault="00ED32A3" w:rsidP="001D6A1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05784">
        <w:rPr>
          <w:rFonts w:ascii="Times New Roman" w:hAnsi="Times New Roman" w:cs="Times New Roman"/>
          <w:sz w:val="26"/>
          <w:szCs w:val="26"/>
        </w:rPr>
        <w:t xml:space="preserve">        Вносимые изменения нашли отражение в </w:t>
      </w:r>
      <w:r w:rsidRPr="00C05784">
        <w:rPr>
          <w:rFonts w:ascii="Times New Roman" w:hAnsi="Times New Roman" w:cs="Times New Roman"/>
          <w:sz w:val="26"/>
          <w:szCs w:val="26"/>
          <w:u w:val="single"/>
        </w:rPr>
        <w:t xml:space="preserve">приложениях </w:t>
      </w:r>
      <w:r w:rsidR="004507D3">
        <w:rPr>
          <w:rFonts w:ascii="Times New Roman" w:hAnsi="Times New Roman" w:cs="Times New Roman"/>
          <w:sz w:val="26"/>
          <w:szCs w:val="26"/>
          <w:u w:val="single"/>
        </w:rPr>
        <w:t>6.</w:t>
      </w:r>
      <w:r w:rsidR="00184EE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507D3">
        <w:rPr>
          <w:rFonts w:ascii="Times New Roman" w:hAnsi="Times New Roman" w:cs="Times New Roman"/>
          <w:sz w:val="26"/>
          <w:szCs w:val="26"/>
          <w:u w:val="single"/>
        </w:rPr>
        <w:t>, 8.</w:t>
      </w:r>
      <w:r w:rsidR="00184EE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D357F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4507D3">
        <w:rPr>
          <w:rFonts w:ascii="Times New Roman" w:hAnsi="Times New Roman" w:cs="Times New Roman"/>
          <w:sz w:val="26"/>
          <w:szCs w:val="26"/>
          <w:u w:val="single"/>
        </w:rPr>
        <w:t>10.</w:t>
      </w:r>
      <w:r w:rsidR="00184EE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D357F">
        <w:rPr>
          <w:rFonts w:ascii="Times New Roman" w:hAnsi="Times New Roman" w:cs="Times New Roman"/>
          <w:sz w:val="26"/>
          <w:szCs w:val="26"/>
          <w:u w:val="single"/>
        </w:rPr>
        <w:t xml:space="preserve"> и 20</w:t>
      </w:r>
      <w:r w:rsidRPr="00C057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05784">
        <w:rPr>
          <w:rFonts w:ascii="Times New Roman" w:hAnsi="Times New Roman" w:cs="Times New Roman"/>
          <w:sz w:val="26"/>
          <w:szCs w:val="26"/>
        </w:rPr>
        <w:t xml:space="preserve">к проекту решения.    </w:t>
      </w:r>
    </w:p>
    <w:p w:rsidR="00844A1D" w:rsidRDefault="00184EE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537A84" w:rsidRPr="00537A84">
        <w:rPr>
          <w:rFonts w:ascii="Times New Roman" w:hAnsi="Times New Roman" w:cs="Times New Roman"/>
          <w:b/>
          <w:sz w:val="26"/>
          <w:szCs w:val="26"/>
        </w:rPr>
        <w:t>.</w:t>
      </w:r>
      <w:r w:rsidR="00537A84">
        <w:rPr>
          <w:rFonts w:ascii="Times New Roman" w:hAnsi="Times New Roman" w:cs="Times New Roman"/>
          <w:sz w:val="26"/>
          <w:szCs w:val="26"/>
        </w:rPr>
        <w:t xml:space="preserve"> </w:t>
      </w:r>
      <w:r w:rsidR="00844A1D" w:rsidRPr="00FE1A51">
        <w:rPr>
          <w:rFonts w:ascii="Times New Roman" w:hAnsi="Times New Roman" w:cs="Times New Roman"/>
          <w:sz w:val="26"/>
          <w:szCs w:val="26"/>
        </w:rPr>
        <w:t xml:space="preserve">В проекте решения учтены </w:t>
      </w:r>
      <w:r w:rsidR="00844A1D" w:rsidRPr="00FE1A51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="00844A1D" w:rsidRPr="00FE1A51">
        <w:rPr>
          <w:rFonts w:ascii="Times New Roman" w:hAnsi="Times New Roman" w:cs="Times New Roman"/>
          <w:sz w:val="26"/>
          <w:szCs w:val="26"/>
        </w:rPr>
        <w:t>бюджетных ассигнований ведомственной и функциональной классификации расходов в соответствии с нормативными актами Администрации муниципального образования «</w:t>
      </w:r>
      <w:proofErr w:type="spellStart"/>
      <w:r w:rsidR="00844A1D" w:rsidRPr="00FE1A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44A1D" w:rsidRPr="00FE1A51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844A1D" w:rsidRPr="00FE1A51" w:rsidRDefault="00844A1D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84EEC">
        <w:rPr>
          <w:rFonts w:ascii="Times New Roman" w:hAnsi="Times New Roman" w:cs="Times New Roman"/>
          <w:sz w:val="26"/>
          <w:szCs w:val="26"/>
        </w:rPr>
        <w:t>в</w:t>
      </w:r>
      <w:r w:rsidRPr="007110FB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</w:t>
      </w:r>
      <w:r w:rsidR="0003123B">
        <w:rPr>
          <w:rFonts w:ascii="Times New Roman" w:hAnsi="Times New Roman" w:cs="Times New Roman"/>
          <w:sz w:val="26"/>
          <w:szCs w:val="26"/>
        </w:rPr>
        <w:t>ем</w:t>
      </w:r>
      <w:r w:rsidRPr="007110F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7110F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7110FB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4EEC">
        <w:rPr>
          <w:rFonts w:ascii="Times New Roman" w:hAnsi="Times New Roman" w:cs="Times New Roman"/>
          <w:sz w:val="26"/>
          <w:szCs w:val="26"/>
        </w:rPr>
        <w:t>28 мая</w:t>
      </w:r>
      <w:r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184EEC">
        <w:rPr>
          <w:rFonts w:ascii="Times New Roman" w:hAnsi="Times New Roman" w:cs="Times New Roman"/>
          <w:sz w:val="26"/>
          <w:szCs w:val="26"/>
        </w:rPr>
        <w:t>361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184EEC">
        <w:rPr>
          <w:rFonts w:ascii="Times New Roman" w:hAnsi="Times New Roman" w:cs="Times New Roman"/>
          <w:sz w:val="26"/>
          <w:szCs w:val="26"/>
        </w:rPr>
        <w:t>направлении иного межбюджетного трансферта</w:t>
      </w:r>
      <w:r>
        <w:rPr>
          <w:rFonts w:ascii="Times New Roman" w:hAnsi="Times New Roman" w:cs="Times New Roman"/>
          <w:sz w:val="26"/>
          <w:szCs w:val="26"/>
        </w:rPr>
        <w:t xml:space="preserve">» предлагается </w:t>
      </w:r>
      <w:r w:rsidR="00184EEC">
        <w:rPr>
          <w:rFonts w:ascii="Times New Roman" w:hAnsi="Times New Roman" w:cs="Times New Roman"/>
          <w:sz w:val="26"/>
          <w:szCs w:val="26"/>
        </w:rPr>
        <w:t>направить иной межбюджетный трансферт, предоставленный бюджету муниципального образования «</w:t>
      </w:r>
      <w:proofErr w:type="spellStart"/>
      <w:r w:rsidR="00184EEC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84EEC">
        <w:rPr>
          <w:rFonts w:ascii="Times New Roman" w:hAnsi="Times New Roman" w:cs="Times New Roman"/>
          <w:sz w:val="26"/>
          <w:szCs w:val="26"/>
        </w:rPr>
        <w:t xml:space="preserve"> район» из бюджета Удмуртской Республики в сумме 592 </w:t>
      </w:r>
      <w:proofErr w:type="spellStart"/>
      <w:r w:rsidR="00184EE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184EEC">
        <w:rPr>
          <w:rFonts w:ascii="Times New Roman" w:hAnsi="Times New Roman" w:cs="Times New Roman"/>
          <w:sz w:val="26"/>
          <w:szCs w:val="26"/>
        </w:rPr>
        <w:t>., в целях компенсации затрат на благоустройство территории к МБОУ «</w:t>
      </w:r>
      <w:proofErr w:type="spellStart"/>
      <w:r w:rsidR="00184EEC">
        <w:rPr>
          <w:rFonts w:ascii="Times New Roman" w:hAnsi="Times New Roman" w:cs="Times New Roman"/>
          <w:sz w:val="26"/>
          <w:szCs w:val="26"/>
        </w:rPr>
        <w:t>Большеучинская</w:t>
      </w:r>
      <w:proofErr w:type="spellEnd"/>
      <w:r w:rsidR="00184EE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(асфальтирование подъезда), произведенных в 2017 году за счет средств дорожного фонда муниципального образования «</w:t>
      </w:r>
      <w:proofErr w:type="spellStart"/>
      <w:r w:rsidR="00184EEC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84EEC">
        <w:rPr>
          <w:rFonts w:ascii="Times New Roman" w:hAnsi="Times New Roman" w:cs="Times New Roman"/>
          <w:sz w:val="26"/>
          <w:szCs w:val="26"/>
        </w:rPr>
        <w:t xml:space="preserve"> район», на увеличение муниципального  дорожного фонда в 2018 году;</w:t>
      </w:r>
    </w:p>
    <w:p w:rsidR="00801677" w:rsidRDefault="006679C7" w:rsidP="008016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4A1D" w:rsidRPr="007110FB">
        <w:rPr>
          <w:rFonts w:ascii="Times New Roman" w:hAnsi="Times New Roman" w:cs="Times New Roman"/>
          <w:sz w:val="26"/>
          <w:szCs w:val="26"/>
        </w:rPr>
        <w:t xml:space="preserve">) </w:t>
      </w:r>
      <w:r w:rsidR="00184EEC">
        <w:rPr>
          <w:rFonts w:ascii="Times New Roman" w:hAnsi="Times New Roman" w:cs="Times New Roman"/>
          <w:sz w:val="26"/>
          <w:szCs w:val="26"/>
        </w:rPr>
        <w:t>в</w:t>
      </w:r>
      <w:r w:rsidR="00844A1D" w:rsidRPr="007110FB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</w:t>
      </w:r>
      <w:r w:rsidR="0003123B">
        <w:rPr>
          <w:rFonts w:ascii="Times New Roman" w:hAnsi="Times New Roman" w:cs="Times New Roman"/>
          <w:sz w:val="26"/>
          <w:szCs w:val="26"/>
        </w:rPr>
        <w:t>ем</w:t>
      </w:r>
      <w:r w:rsidR="00844A1D" w:rsidRPr="007110F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844A1D" w:rsidRPr="007110F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44A1D" w:rsidRPr="007110FB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184EEC">
        <w:rPr>
          <w:rFonts w:ascii="Times New Roman" w:hAnsi="Times New Roman" w:cs="Times New Roman"/>
          <w:sz w:val="26"/>
          <w:szCs w:val="26"/>
        </w:rPr>
        <w:t>13 июня 2018 года</w:t>
      </w:r>
      <w:r w:rsidR="00844A1D" w:rsidRPr="007110FB">
        <w:rPr>
          <w:rFonts w:ascii="Times New Roman" w:hAnsi="Times New Roman" w:cs="Times New Roman"/>
          <w:sz w:val="26"/>
          <w:szCs w:val="26"/>
        </w:rPr>
        <w:t xml:space="preserve"> № </w:t>
      </w:r>
      <w:r w:rsidR="00184EEC">
        <w:rPr>
          <w:rFonts w:ascii="Times New Roman" w:hAnsi="Times New Roman" w:cs="Times New Roman"/>
          <w:sz w:val="26"/>
          <w:szCs w:val="26"/>
        </w:rPr>
        <w:t>31</w:t>
      </w:r>
      <w:r w:rsidR="00844A1D">
        <w:rPr>
          <w:rFonts w:ascii="Times New Roman" w:hAnsi="Times New Roman" w:cs="Times New Roman"/>
          <w:sz w:val="26"/>
          <w:szCs w:val="26"/>
        </w:rPr>
        <w:t xml:space="preserve"> «О </w:t>
      </w:r>
      <w:r w:rsidR="00184EEC">
        <w:rPr>
          <w:rFonts w:ascii="Times New Roman" w:hAnsi="Times New Roman" w:cs="Times New Roman"/>
          <w:sz w:val="26"/>
          <w:szCs w:val="26"/>
        </w:rPr>
        <w:t>перераспределении бюджетных ассигнований</w:t>
      </w:r>
      <w:r w:rsidR="00844A1D">
        <w:rPr>
          <w:rFonts w:ascii="Times New Roman" w:hAnsi="Times New Roman" w:cs="Times New Roman"/>
          <w:sz w:val="26"/>
          <w:szCs w:val="26"/>
        </w:rPr>
        <w:t xml:space="preserve">» </w:t>
      </w:r>
      <w:r w:rsidR="00184EEC">
        <w:rPr>
          <w:rFonts w:ascii="Times New Roman" w:hAnsi="Times New Roman" w:cs="Times New Roman"/>
          <w:sz w:val="26"/>
          <w:szCs w:val="26"/>
        </w:rPr>
        <w:t xml:space="preserve">в целях участия во Всероссийском образовательно- кадровом форуме «Траектория развития», </w:t>
      </w:r>
      <w:r w:rsidR="00844A1D">
        <w:rPr>
          <w:rFonts w:ascii="Times New Roman" w:hAnsi="Times New Roman" w:cs="Times New Roman"/>
          <w:sz w:val="26"/>
          <w:szCs w:val="26"/>
        </w:rPr>
        <w:t>предлагается учесть</w:t>
      </w:r>
      <w:r w:rsidR="00844A1D" w:rsidRPr="007110FB">
        <w:rPr>
          <w:rFonts w:ascii="Times New Roman" w:hAnsi="Times New Roman" w:cs="Times New Roman"/>
          <w:sz w:val="26"/>
          <w:szCs w:val="26"/>
        </w:rPr>
        <w:t xml:space="preserve"> </w:t>
      </w:r>
      <w:r w:rsidR="00184EEC">
        <w:rPr>
          <w:rFonts w:ascii="Times New Roman" w:hAnsi="Times New Roman" w:cs="Times New Roman"/>
          <w:sz w:val="26"/>
          <w:szCs w:val="26"/>
        </w:rPr>
        <w:t>пере</w:t>
      </w:r>
      <w:r w:rsidR="00844A1D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 w:rsidR="00184EEC">
        <w:rPr>
          <w:rFonts w:ascii="Times New Roman" w:hAnsi="Times New Roman" w:cs="Times New Roman"/>
          <w:sz w:val="26"/>
          <w:szCs w:val="26"/>
        </w:rPr>
        <w:t>бюджетных ассигнований, предусмотренных Совету депутатов муниципального образования</w:t>
      </w:r>
      <w:r w:rsidR="00D4162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4162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D41620">
        <w:rPr>
          <w:rFonts w:ascii="Times New Roman" w:hAnsi="Times New Roman" w:cs="Times New Roman"/>
          <w:sz w:val="26"/>
          <w:szCs w:val="26"/>
        </w:rPr>
        <w:t xml:space="preserve"> район» на 2018 год;</w:t>
      </w:r>
    </w:p>
    <w:p w:rsidR="00D41620" w:rsidRDefault="00D41620" w:rsidP="008016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 соответствии с постановлением </w:t>
      </w:r>
      <w:r w:rsidRPr="007110FB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Pr="007110F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7110FB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23.05.2018г. № 346 «Об утверждении Перечня мероприятий по подготовке жилищно- коммунального хозяйства к отопительному периоду 2018- 2019 годов в муниципальном образовании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2018 год».</w:t>
      </w:r>
      <w:bookmarkStart w:id="0" w:name="_GoBack"/>
      <w:bookmarkEnd w:id="0"/>
    </w:p>
    <w:p w:rsidR="001D6A13" w:rsidRDefault="00801677" w:rsidP="008016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537A84">
        <w:rPr>
          <w:rFonts w:ascii="Times New Roman" w:hAnsi="Times New Roman" w:cs="Times New Roman"/>
          <w:sz w:val="26"/>
          <w:szCs w:val="26"/>
        </w:rPr>
        <w:t xml:space="preserve">Данным решением предлагаем распределить </w:t>
      </w:r>
      <w:r w:rsidR="001A3564" w:rsidRPr="00537A84">
        <w:rPr>
          <w:rFonts w:ascii="Times New Roman" w:hAnsi="Times New Roman" w:cs="Times New Roman"/>
          <w:sz w:val="26"/>
          <w:szCs w:val="26"/>
        </w:rPr>
        <w:t>бюджетные ассигнования,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предусмотренные Управлению финансов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по целевой статье 0910162760 «Управление резервами на исполнение расходных </w:t>
      </w:r>
      <w:r w:rsidR="001A3564">
        <w:rPr>
          <w:rFonts w:ascii="Times New Roman" w:hAnsi="Times New Roman" w:cs="Times New Roman"/>
          <w:sz w:val="26"/>
          <w:szCs w:val="26"/>
        </w:rPr>
        <w:t>обязательств», между</w:t>
      </w:r>
      <w:r w:rsidRPr="00537A84">
        <w:rPr>
          <w:rFonts w:ascii="Times New Roman" w:hAnsi="Times New Roman" w:cs="Times New Roman"/>
          <w:sz w:val="26"/>
          <w:szCs w:val="26"/>
        </w:rPr>
        <w:t xml:space="preserve"> главными распорядителями бюджетных средств:</w:t>
      </w:r>
    </w:p>
    <w:p w:rsidR="00D41620" w:rsidRDefault="00801677" w:rsidP="00801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A84">
        <w:rPr>
          <w:rFonts w:ascii="Times New Roman" w:hAnsi="Times New Roman" w:cs="Times New Roman"/>
          <w:i/>
          <w:sz w:val="26"/>
          <w:szCs w:val="26"/>
        </w:rPr>
        <w:t>1) А</w:t>
      </w:r>
      <w:r>
        <w:rPr>
          <w:rFonts w:ascii="Times New Roman" w:hAnsi="Times New Roman" w:cs="Times New Roman"/>
          <w:i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района </w:t>
      </w:r>
      <w:r w:rsidRPr="00801677">
        <w:rPr>
          <w:rFonts w:ascii="Times New Roman" w:hAnsi="Times New Roman" w:cs="Times New Roman"/>
          <w:sz w:val="26"/>
          <w:szCs w:val="26"/>
        </w:rPr>
        <w:t>увеличить</w:t>
      </w:r>
      <w:r w:rsidRPr="00537A84">
        <w:rPr>
          <w:rFonts w:ascii="Times New Roman" w:hAnsi="Times New Roman" w:cs="Times New Roman"/>
          <w:sz w:val="26"/>
          <w:szCs w:val="26"/>
        </w:rPr>
        <w:t xml:space="preserve"> ассигнования</w:t>
      </w:r>
      <w:r w:rsidR="00D41620">
        <w:rPr>
          <w:rFonts w:ascii="Times New Roman" w:hAnsi="Times New Roman" w:cs="Times New Roman"/>
          <w:sz w:val="26"/>
          <w:szCs w:val="26"/>
        </w:rPr>
        <w:t>:</w:t>
      </w:r>
    </w:p>
    <w:p w:rsidR="00801677" w:rsidRDefault="00D41620" w:rsidP="00D416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1677" w:rsidRPr="00537A84">
        <w:rPr>
          <w:rFonts w:ascii="Times New Roman" w:hAnsi="Times New Roman" w:cs="Times New Roman"/>
          <w:sz w:val="26"/>
          <w:szCs w:val="26"/>
        </w:rPr>
        <w:t xml:space="preserve"> по подразделу </w:t>
      </w:r>
      <w:r w:rsidR="001A3564">
        <w:rPr>
          <w:rFonts w:ascii="Times New Roman" w:hAnsi="Times New Roman" w:cs="Times New Roman"/>
          <w:sz w:val="26"/>
          <w:szCs w:val="26"/>
        </w:rPr>
        <w:t>0412</w:t>
      </w:r>
      <w:r w:rsidR="00801677" w:rsidRPr="00537A84">
        <w:rPr>
          <w:rFonts w:ascii="Times New Roman" w:hAnsi="Times New Roman" w:cs="Times New Roman"/>
          <w:sz w:val="26"/>
          <w:szCs w:val="26"/>
        </w:rPr>
        <w:t xml:space="preserve"> «</w:t>
      </w:r>
      <w:r w:rsidR="001A3564">
        <w:rPr>
          <w:rFonts w:ascii="Times New Roman" w:hAnsi="Times New Roman" w:cs="Times New Roman"/>
          <w:sz w:val="26"/>
          <w:szCs w:val="26"/>
        </w:rPr>
        <w:t xml:space="preserve">Другие вопросы в области национальной </w:t>
      </w:r>
      <w:proofErr w:type="gramStart"/>
      <w:r w:rsidR="001A3564">
        <w:rPr>
          <w:rFonts w:ascii="Times New Roman" w:hAnsi="Times New Roman" w:cs="Times New Roman"/>
          <w:sz w:val="26"/>
          <w:szCs w:val="26"/>
        </w:rPr>
        <w:t>экономики»  целевой</w:t>
      </w:r>
      <w:proofErr w:type="gramEnd"/>
      <w:r w:rsidR="001A3564">
        <w:rPr>
          <w:rFonts w:ascii="Times New Roman" w:hAnsi="Times New Roman" w:cs="Times New Roman"/>
          <w:sz w:val="26"/>
          <w:szCs w:val="26"/>
        </w:rPr>
        <w:t xml:space="preserve"> статье 0520361820</w:t>
      </w:r>
      <w:r w:rsidR="00801677" w:rsidRPr="00537A84">
        <w:rPr>
          <w:rFonts w:ascii="Times New Roman" w:hAnsi="Times New Roman" w:cs="Times New Roman"/>
          <w:sz w:val="26"/>
          <w:szCs w:val="26"/>
        </w:rPr>
        <w:t xml:space="preserve"> «</w:t>
      </w:r>
      <w:r w:rsidR="001A3564">
        <w:rPr>
          <w:rFonts w:ascii="Times New Roman" w:hAnsi="Times New Roman" w:cs="Times New Roman"/>
          <w:sz w:val="26"/>
          <w:szCs w:val="26"/>
        </w:rPr>
        <w:t>Мероприятия по поддержке и развитию малого и среднего предпринимательства»</w:t>
      </w:r>
      <w:r w:rsidR="00801677" w:rsidRPr="00537A8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1A3564">
        <w:rPr>
          <w:rFonts w:ascii="Times New Roman" w:hAnsi="Times New Roman" w:cs="Times New Roman"/>
          <w:sz w:val="26"/>
          <w:szCs w:val="26"/>
        </w:rPr>
        <w:t>70</w:t>
      </w:r>
      <w:r w:rsidR="00801677" w:rsidRPr="00537A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1677" w:rsidRPr="00537A8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1A3564">
        <w:rPr>
          <w:rFonts w:ascii="Times New Roman" w:hAnsi="Times New Roman" w:cs="Times New Roman"/>
          <w:sz w:val="26"/>
          <w:szCs w:val="26"/>
        </w:rPr>
        <w:t xml:space="preserve">, на проведение конкурса по разработке логотипа «Сделано в </w:t>
      </w:r>
      <w:proofErr w:type="spellStart"/>
      <w:r w:rsidR="001A3564">
        <w:rPr>
          <w:rFonts w:ascii="Times New Roman" w:hAnsi="Times New Roman" w:cs="Times New Roman"/>
          <w:sz w:val="26"/>
          <w:szCs w:val="26"/>
        </w:rPr>
        <w:t>Можгинском</w:t>
      </w:r>
      <w:proofErr w:type="spellEnd"/>
      <w:r w:rsidR="001A3564">
        <w:rPr>
          <w:rFonts w:ascii="Times New Roman" w:hAnsi="Times New Roman" w:cs="Times New Roman"/>
          <w:sz w:val="26"/>
          <w:szCs w:val="26"/>
        </w:rPr>
        <w:t xml:space="preserve"> районе» и разработку паспорта инвестиционной привлекательности</w:t>
      </w:r>
      <w:r w:rsidR="00801677" w:rsidRPr="00537A84">
        <w:rPr>
          <w:rFonts w:ascii="Times New Roman" w:hAnsi="Times New Roman" w:cs="Times New Roman"/>
          <w:sz w:val="26"/>
          <w:szCs w:val="26"/>
        </w:rPr>
        <w:t>;</w:t>
      </w:r>
    </w:p>
    <w:p w:rsidR="00D41620" w:rsidRDefault="00D41620" w:rsidP="00D416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подразделу 0502 «Коммунальное хозяйство» целевой статье 073026221 «Мероприятия в области коммунального хозяйства, осуществляемые за счет средств местного бюджета» виду расходов 243 «Капитальный ремонт» в сумме 350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капитальный ремонт газопроводов;</w:t>
      </w:r>
    </w:p>
    <w:p w:rsidR="001A3564" w:rsidRPr="00801677" w:rsidRDefault="001A3564" w:rsidP="00801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1A3564">
        <w:rPr>
          <w:rFonts w:ascii="Times New Roman" w:hAnsi="Times New Roman" w:cs="Times New Roman"/>
          <w:i/>
          <w:sz w:val="26"/>
          <w:szCs w:val="26"/>
        </w:rPr>
        <w:t xml:space="preserve">Управлению финансов </w:t>
      </w:r>
      <w:proofErr w:type="spellStart"/>
      <w:r w:rsidRPr="001A3564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1A3564"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увеличить ассигнования по подразделу 1301 «Обслуживание государственного внутреннего и муниципального долга» целевой статье 0910260070 «Процентные платежи по долговым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обязательствам муниципального долга» в сумме 2,0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, в связи с продлением срока погашения бюджетного кредита.</w:t>
      </w:r>
    </w:p>
    <w:p w:rsidR="00801677" w:rsidRDefault="00801677" w:rsidP="008016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1191" w:rsidRPr="0053199D" w:rsidRDefault="000A1191" w:rsidP="000A119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31518E" w:rsidRPr="00E82A14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2A14">
        <w:rPr>
          <w:rFonts w:ascii="Times New Roman" w:hAnsi="Times New Roman" w:cs="Times New Roman"/>
          <w:sz w:val="26"/>
          <w:szCs w:val="26"/>
        </w:rPr>
        <w:t>С учетом вносимых изменений предлагаем утвердить уточненные основные характеристики бюджета в следующих объемах:</w:t>
      </w:r>
    </w:p>
    <w:p w:rsidR="0031518E" w:rsidRPr="00E82A1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A14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9B02D6" w:rsidRPr="009B02D6">
        <w:rPr>
          <w:rFonts w:ascii="Times New Roman" w:hAnsi="Times New Roman" w:cs="Times New Roman"/>
          <w:color w:val="0000FF"/>
          <w:sz w:val="26"/>
          <w:szCs w:val="26"/>
        </w:rPr>
        <w:t>761 543,5</w:t>
      </w:r>
      <w:r w:rsidRPr="00E82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A1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82A14">
        <w:rPr>
          <w:rFonts w:ascii="Times New Roman" w:hAnsi="Times New Roman" w:cs="Times New Roman"/>
          <w:sz w:val="26"/>
          <w:szCs w:val="26"/>
        </w:rPr>
        <w:t>;</w:t>
      </w:r>
    </w:p>
    <w:p w:rsidR="0031518E" w:rsidRPr="00E82A1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A14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9B02D6">
        <w:rPr>
          <w:rFonts w:ascii="Times New Roman" w:hAnsi="Times New Roman" w:cs="Times New Roman"/>
          <w:color w:val="0033CC"/>
          <w:sz w:val="26"/>
          <w:szCs w:val="26"/>
        </w:rPr>
        <w:t>765 554,2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A1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82A14">
        <w:rPr>
          <w:rFonts w:ascii="Times New Roman" w:hAnsi="Times New Roman" w:cs="Times New Roman"/>
          <w:sz w:val="26"/>
          <w:szCs w:val="26"/>
        </w:rPr>
        <w:t>;</w:t>
      </w:r>
    </w:p>
    <w:p w:rsidR="00545D32" w:rsidRPr="000D2F03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r w:rsidRPr="000D2F03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– </w:t>
      </w:r>
      <w:r w:rsidRPr="000D2F03">
        <w:rPr>
          <w:rFonts w:ascii="Times New Roman" w:hAnsi="Times New Roman" w:cs="Times New Roman"/>
          <w:color w:val="0033CC"/>
          <w:sz w:val="26"/>
          <w:szCs w:val="26"/>
        </w:rPr>
        <w:t>4 010,7</w:t>
      </w:r>
      <w:r w:rsidR="00537A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37A84">
        <w:rPr>
          <w:rFonts w:ascii="Times New Roman" w:hAnsi="Times New Roman" w:cs="Times New Roman"/>
          <w:sz w:val="26"/>
          <w:szCs w:val="26"/>
        </w:rPr>
        <w:t xml:space="preserve"> (без изменения).</w:t>
      </w:r>
    </w:p>
    <w:sectPr w:rsidR="00545D32" w:rsidRPr="000D2F03" w:rsidSect="00537A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4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FF7A40"/>
    <w:multiLevelType w:val="hybridMultilevel"/>
    <w:tmpl w:val="524492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123B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1640"/>
    <w:rsid w:val="00061B6E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4D33"/>
    <w:rsid w:val="000A5010"/>
    <w:rsid w:val="000A52F0"/>
    <w:rsid w:val="000B1141"/>
    <w:rsid w:val="000B3276"/>
    <w:rsid w:val="000B32F4"/>
    <w:rsid w:val="000B4517"/>
    <w:rsid w:val="000B4E6F"/>
    <w:rsid w:val="000B64A3"/>
    <w:rsid w:val="000B6B9D"/>
    <w:rsid w:val="000B7312"/>
    <w:rsid w:val="000C26D2"/>
    <w:rsid w:val="000C380F"/>
    <w:rsid w:val="000C49BE"/>
    <w:rsid w:val="000C728F"/>
    <w:rsid w:val="000C7B98"/>
    <w:rsid w:val="000D2DE7"/>
    <w:rsid w:val="000D2F03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F11D5"/>
    <w:rsid w:val="000F1C1C"/>
    <w:rsid w:val="000F54E6"/>
    <w:rsid w:val="000F5E50"/>
    <w:rsid w:val="000F7210"/>
    <w:rsid w:val="000F7959"/>
    <w:rsid w:val="000F7B1D"/>
    <w:rsid w:val="00102A30"/>
    <w:rsid w:val="0010524B"/>
    <w:rsid w:val="00105551"/>
    <w:rsid w:val="00106395"/>
    <w:rsid w:val="00113820"/>
    <w:rsid w:val="001147D1"/>
    <w:rsid w:val="00116127"/>
    <w:rsid w:val="001179E1"/>
    <w:rsid w:val="00117AFA"/>
    <w:rsid w:val="00123EB8"/>
    <w:rsid w:val="001242A5"/>
    <w:rsid w:val="00124860"/>
    <w:rsid w:val="00125661"/>
    <w:rsid w:val="001270D3"/>
    <w:rsid w:val="00127FEB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ABB"/>
    <w:rsid w:val="00140B2A"/>
    <w:rsid w:val="00144322"/>
    <w:rsid w:val="00144E68"/>
    <w:rsid w:val="00146240"/>
    <w:rsid w:val="00150A10"/>
    <w:rsid w:val="001548D7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35D6"/>
    <w:rsid w:val="00183ACE"/>
    <w:rsid w:val="00183CD0"/>
    <w:rsid w:val="00184EEC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3564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2B54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354A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F0CCA"/>
    <w:rsid w:val="002F1024"/>
    <w:rsid w:val="002F2061"/>
    <w:rsid w:val="002F2FF7"/>
    <w:rsid w:val="002F3BCA"/>
    <w:rsid w:val="002F3C30"/>
    <w:rsid w:val="002F5F19"/>
    <w:rsid w:val="0030002D"/>
    <w:rsid w:val="003019BA"/>
    <w:rsid w:val="00302493"/>
    <w:rsid w:val="003045DE"/>
    <w:rsid w:val="0030794C"/>
    <w:rsid w:val="00310A83"/>
    <w:rsid w:val="00311746"/>
    <w:rsid w:val="0031518E"/>
    <w:rsid w:val="003164AB"/>
    <w:rsid w:val="00316D2C"/>
    <w:rsid w:val="00316EA7"/>
    <w:rsid w:val="00317874"/>
    <w:rsid w:val="00317BEE"/>
    <w:rsid w:val="00320545"/>
    <w:rsid w:val="003205C6"/>
    <w:rsid w:val="00322798"/>
    <w:rsid w:val="0032407D"/>
    <w:rsid w:val="003263A5"/>
    <w:rsid w:val="00326708"/>
    <w:rsid w:val="00327539"/>
    <w:rsid w:val="00327E80"/>
    <w:rsid w:val="00330D56"/>
    <w:rsid w:val="00331593"/>
    <w:rsid w:val="00333E66"/>
    <w:rsid w:val="00336BD4"/>
    <w:rsid w:val="00337825"/>
    <w:rsid w:val="00337A15"/>
    <w:rsid w:val="00341438"/>
    <w:rsid w:val="00341596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51E1"/>
    <w:rsid w:val="003A5E7B"/>
    <w:rsid w:val="003A60B4"/>
    <w:rsid w:val="003A6A74"/>
    <w:rsid w:val="003A7639"/>
    <w:rsid w:val="003A7688"/>
    <w:rsid w:val="003A7708"/>
    <w:rsid w:val="003B3F59"/>
    <w:rsid w:val="003B5068"/>
    <w:rsid w:val="003B5610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F2B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2D"/>
    <w:rsid w:val="00442EDE"/>
    <w:rsid w:val="004507D3"/>
    <w:rsid w:val="00451A07"/>
    <w:rsid w:val="004529B3"/>
    <w:rsid w:val="00454526"/>
    <w:rsid w:val="00454725"/>
    <w:rsid w:val="00457F94"/>
    <w:rsid w:val="00460D7A"/>
    <w:rsid w:val="00460F04"/>
    <w:rsid w:val="00463991"/>
    <w:rsid w:val="004658F7"/>
    <w:rsid w:val="0046592D"/>
    <w:rsid w:val="00465BB0"/>
    <w:rsid w:val="00465D83"/>
    <w:rsid w:val="00466163"/>
    <w:rsid w:val="0047219E"/>
    <w:rsid w:val="00472D32"/>
    <w:rsid w:val="00473C68"/>
    <w:rsid w:val="00474144"/>
    <w:rsid w:val="00477557"/>
    <w:rsid w:val="00477641"/>
    <w:rsid w:val="004824A0"/>
    <w:rsid w:val="0048379B"/>
    <w:rsid w:val="00483D0B"/>
    <w:rsid w:val="00486EC1"/>
    <w:rsid w:val="00490D5A"/>
    <w:rsid w:val="00492261"/>
    <w:rsid w:val="004923EE"/>
    <w:rsid w:val="0049330F"/>
    <w:rsid w:val="004958F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CCD"/>
    <w:rsid w:val="004D58FA"/>
    <w:rsid w:val="004D5B61"/>
    <w:rsid w:val="004E0395"/>
    <w:rsid w:val="004E0C00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70B4"/>
    <w:rsid w:val="00537944"/>
    <w:rsid w:val="00537A84"/>
    <w:rsid w:val="005435A4"/>
    <w:rsid w:val="00543C9A"/>
    <w:rsid w:val="00545D32"/>
    <w:rsid w:val="00545E29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6F64"/>
    <w:rsid w:val="00587C19"/>
    <w:rsid w:val="00593E69"/>
    <w:rsid w:val="005942FE"/>
    <w:rsid w:val="00596E77"/>
    <w:rsid w:val="005A126E"/>
    <w:rsid w:val="005A12DC"/>
    <w:rsid w:val="005A27C3"/>
    <w:rsid w:val="005A6BAA"/>
    <w:rsid w:val="005B04E9"/>
    <w:rsid w:val="005B077B"/>
    <w:rsid w:val="005B09F6"/>
    <w:rsid w:val="005B1AED"/>
    <w:rsid w:val="005B204C"/>
    <w:rsid w:val="005B22E4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7D7E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6C0"/>
    <w:rsid w:val="00624CEF"/>
    <w:rsid w:val="00624D7E"/>
    <w:rsid w:val="00625233"/>
    <w:rsid w:val="006255D1"/>
    <w:rsid w:val="00626297"/>
    <w:rsid w:val="00626A82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E14"/>
    <w:rsid w:val="00667787"/>
    <w:rsid w:val="006679C7"/>
    <w:rsid w:val="00670218"/>
    <w:rsid w:val="00670BB1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58C9"/>
    <w:rsid w:val="006C111E"/>
    <w:rsid w:val="006C128A"/>
    <w:rsid w:val="006C3803"/>
    <w:rsid w:val="006C5358"/>
    <w:rsid w:val="006C6D9A"/>
    <w:rsid w:val="006C7DA7"/>
    <w:rsid w:val="006D1F8C"/>
    <w:rsid w:val="006D3CD7"/>
    <w:rsid w:val="006D5502"/>
    <w:rsid w:val="006E0B17"/>
    <w:rsid w:val="006E3454"/>
    <w:rsid w:val="006E44FD"/>
    <w:rsid w:val="006E7CD6"/>
    <w:rsid w:val="006F0869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2DC4"/>
    <w:rsid w:val="0072575C"/>
    <w:rsid w:val="00727A22"/>
    <w:rsid w:val="00730BC8"/>
    <w:rsid w:val="007359FF"/>
    <w:rsid w:val="00735B47"/>
    <w:rsid w:val="00735BED"/>
    <w:rsid w:val="00737005"/>
    <w:rsid w:val="007402C2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89C"/>
    <w:rsid w:val="00771984"/>
    <w:rsid w:val="00774D1C"/>
    <w:rsid w:val="00777B9C"/>
    <w:rsid w:val="00781C49"/>
    <w:rsid w:val="00782544"/>
    <w:rsid w:val="0078297B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F3A"/>
    <w:rsid w:val="007F1FE2"/>
    <w:rsid w:val="007F4A16"/>
    <w:rsid w:val="007F4EC8"/>
    <w:rsid w:val="00801677"/>
    <w:rsid w:val="0080170D"/>
    <w:rsid w:val="00804C88"/>
    <w:rsid w:val="00806B85"/>
    <w:rsid w:val="00806F53"/>
    <w:rsid w:val="00807CAB"/>
    <w:rsid w:val="00810D38"/>
    <w:rsid w:val="008121D6"/>
    <w:rsid w:val="00815059"/>
    <w:rsid w:val="00815FE6"/>
    <w:rsid w:val="008179E9"/>
    <w:rsid w:val="00822AA3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32E2"/>
    <w:rsid w:val="00853CAF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1429"/>
    <w:rsid w:val="008932E7"/>
    <w:rsid w:val="0089367E"/>
    <w:rsid w:val="00896A65"/>
    <w:rsid w:val="00896B64"/>
    <w:rsid w:val="00897466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938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07D3D"/>
    <w:rsid w:val="0091027E"/>
    <w:rsid w:val="00910B1B"/>
    <w:rsid w:val="009136CF"/>
    <w:rsid w:val="00914886"/>
    <w:rsid w:val="00915552"/>
    <w:rsid w:val="00915F08"/>
    <w:rsid w:val="00916674"/>
    <w:rsid w:val="00920ADC"/>
    <w:rsid w:val="00922B39"/>
    <w:rsid w:val="00922BA1"/>
    <w:rsid w:val="0092306E"/>
    <w:rsid w:val="00935706"/>
    <w:rsid w:val="00937A6A"/>
    <w:rsid w:val="00937C7C"/>
    <w:rsid w:val="00940DDC"/>
    <w:rsid w:val="00941D27"/>
    <w:rsid w:val="00942E7D"/>
    <w:rsid w:val="00942E8E"/>
    <w:rsid w:val="00943D3E"/>
    <w:rsid w:val="00944377"/>
    <w:rsid w:val="00944F88"/>
    <w:rsid w:val="009464A0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3E4"/>
    <w:rsid w:val="00972E0F"/>
    <w:rsid w:val="00973C01"/>
    <w:rsid w:val="00975DC6"/>
    <w:rsid w:val="0098012E"/>
    <w:rsid w:val="0098182A"/>
    <w:rsid w:val="00981E40"/>
    <w:rsid w:val="009821F0"/>
    <w:rsid w:val="00982E2B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28"/>
    <w:rsid w:val="009A4094"/>
    <w:rsid w:val="009A7405"/>
    <w:rsid w:val="009B02D6"/>
    <w:rsid w:val="009B04BF"/>
    <w:rsid w:val="009B1344"/>
    <w:rsid w:val="009B45D5"/>
    <w:rsid w:val="009B4652"/>
    <w:rsid w:val="009B6111"/>
    <w:rsid w:val="009B6A71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4C0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3993"/>
    <w:rsid w:val="00A041C6"/>
    <w:rsid w:val="00A0638B"/>
    <w:rsid w:val="00A06AC7"/>
    <w:rsid w:val="00A0721A"/>
    <w:rsid w:val="00A11FEA"/>
    <w:rsid w:val="00A120B3"/>
    <w:rsid w:val="00A126EA"/>
    <w:rsid w:val="00A140F5"/>
    <w:rsid w:val="00A169E0"/>
    <w:rsid w:val="00A2464F"/>
    <w:rsid w:val="00A24A0F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A61"/>
    <w:rsid w:val="00A50DC1"/>
    <w:rsid w:val="00A540AB"/>
    <w:rsid w:val="00A56135"/>
    <w:rsid w:val="00A617D6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5B45"/>
    <w:rsid w:val="00A87A8C"/>
    <w:rsid w:val="00A90E79"/>
    <w:rsid w:val="00A92A75"/>
    <w:rsid w:val="00A94502"/>
    <w:rsid w:val="00A96AF6"/>
    <w:rsid w:val="00A97476"/>
    <w:rsid w:val="00A97BF2"/>
    <w:rsid w:val="00AA1A0E"/>
    <w:rsid w:val="00AA2540"/>
    <w:rsid w:val="00AA37E1"/>
    <w:rsid w:val="00AA646F"/>
    <w:rsid w:val="00AA70F2"/>
    <w:rsid w:val="00AC1EC0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56B2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3025F"/>
    <w:rsid w:val="00B30593"/>
    <w:rsid w:val="00B32813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F94"/>
    <w:rsid w:val="00B52C99"/>
    <w:rsid w:val="00B52F2E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391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5F7A"/>
    <w:rsid w:val="00BB749F"/>
    <w:rsid w:val="00BC070B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674B"/>
    <w:rsid w:val="00C16E55"/>
    <w:rsid w:val="00C16F7B"/>
    <w:rsid w:val="00C1733F"/>
    <w:rsid w:val="00C17605"/>
    <w:rsid w:val="00C20089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7469"/>
    <w:rsid w:val="00C41E6A"/>
    <w:rsid w:val="00C47480"/>
    <w:rsid w:val="00C51C06"/>
    <w:rsid w:val="00C602A0"/>
    <w:rsid w:val="00C60580"/>
    <w:rsid w:val="00C60D49"/>
    <w:rsid w:val="00C60D86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80AC8"/>
    <w:rsid w:val="00C80F8E"/>
    <w:rsid w:val="00C83718"/>
    <w:rsid w:val="00C84FA6"/>
    <w:rsid w:val="00C87083"/>
    <w:rsid w:val="00C873B2"/>
    <w:rsid w:val="00C92110"/>
    <w:rsid w:val="00C92870"/>
    <w:rsid w:val="00C979F9"/>
    <w:rsid w:val="00CA0474"/>
    <w:rsid w:val="00CA29D7"/>
    <w:rsid w:val="00CA5912"/>
    <w:rsid w:val="00CA5964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4529"/>
    <w:rsid w:val="00CD48FF"/>
    <w:rsid w:val="00CD55DF"/>
    <w:rsid w:val="00CD55FC"/>
    <w:rsid w:val="00CD5DB9"/>
    <w:rsid w:val="00CD6E8D"/>
    <w:rsid w:val="00CD7DA6"/>
    <w:rsid w:val="00CE007F"/>
    <w:rsid w:val="00CE051A"/>
    <w:rsid w:val="00CE0694"/>
    <w:rsid w:val="00CE0844"/>
    <w:rsid w:val="00CE2E26"/>
    <w:rsid w:val="00CE3F58"/>
    <w:rsid w:val="00CE62B4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20E80"/>
    <w:rsid w:val="00D20EB9"/>
    <w:rsid w:val="00D2213E"/>
    <w:rsid w:val="00D23A4F"/>
    <w:rsid w:val="00D23C4A"/>
    <w:rsid w:val="00D25B76"/>
    <w:rsid w:val="00D26078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1620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3439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940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3061E"/>
    <w:rsid w:val="00E306B5"/>
    <w:rsid w:val="00E315E6"/>
    <w:rsid w:val="00E322D0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738B"/>
    <w:rsid w:val="00EA07B1"/>
    <w:rsid w:val="00EA08A4"/>
    <w:rsid w:val="00EA116D"/>
    <w:rsid w:val="00EA12F6"/>
    <w:rsid w:val="00EA1922"/>
    <w:rsid w:val="00EA3981"/>
    <w:rsid w:val="00EA578C"/>
    <w:rsid w:val="00EA6B0C"/>
    <w:rsid w:val="00EA7907"/>
    <w:rsid w:val="00EB00E3"/>
    <w:rsid w:val="00EB14E8"/>
    <w:rsid w:val="00EB3957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953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37FE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6338"/>
    <w:rsid w:val="00F2747D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F52"/>
    <w:rsid w:val="00FB31E1"/>
    <w:rsid w:val="00FB431F"/>
    <w:rsid w:val="00FB4B76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0B4D-3B4C-4ED3-A7D5-EE8232A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170</cp:revision>
  <cp:lastPrinted>2015-12-04T09:03:00Z</cp:lastPrinted>
  <dcterms:created xsi:type="dcterms:W3CDTF">2015-04-30T05:56:00Z</dcterms:created>
  <dcterms:modified xsi:type="dcterms:W3CDTF">2018-06-18T08:58:00Z</dcterms:modified>
</cp:coreProperties>
</file>